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B1" w:rsidRPr="0051664B" w:rsidRDefault="00B764B1" w:rsidP="00C27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Муниципальное бюджетное образовательное учреждение «Козьмодемьянская средняя общеобразовательная школа»</w:t>
      </w:r>
    </w:p>
    <w:p w:rsidR="00B764B1" w:rsidRPr="00FA5DEE" w:rsidRDefault="00B764B1" w:rsidP="0072525F">
      <w:pPr>
        <w:tabs>
          <w:tab w:val="left" w:pos="558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A5DEE">
        <w:rPr>
          <w:rFonts w:ascii="Times New Roman" w:hAnsi="Times New Roman" w:cs="Times New Roman"/>
          <w:sz w:val="28"/>
          <w:szCs w:val="28"/>
        </w:rPr>
        <w:t>Утверждаю:</w:t>
      </w:r>
      <w:r>
        <w:rPr>
          <w:rFonts w:ascii="Times New Roman" w:hAnsi="Times New Roman" w:cs="Times New Roman"/>
          <w:sz w:val="28"/>
          <w:szCs w:val="28"/>
        </w:rPr>
        <w:t xml:space="preserve"> директор МБОУ «Козьмодемьянская средняя общеобразовательная школа»</w:t>
      </w:r>
    </w:p>
    <w:p w:rsidR="00B764B1" w:rsidRPr="00FA5DEE" w:rsidRDefault="00B764B1" w:rsidP="00FB12BF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Э. Н. Катаева </w:t>
      </w:r>
      <w:r w:rsidRPr="00FA5D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4B1" w:rsidRPr="00933ACD" w:rsidRDefault="00B764B1" w:rsidP="00FB12B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4B1" w:rsidRDefault="00B764B1" w:rsidP="00C276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64B1" w:rsidRDefault="00B764B1" w:rsidP="0072525F">
      <w:pPr>
        <w:ind w:left="2124" w:firstLine="708"/>
        <w:rPr>
          <w:rFonts w:ascii="Times New Roman" w:hAnsi="Times New Roman" w:cs="Times New Roman"/>
          <w:b/>
          <w:bCs/>
          <w:sz w:val="72"/>
          <w:szCs w:val="72"/>
        </w:rPr>
      </w:pPr>
      <w:r w:rsidRPr="00A21B8B">
        <w:rPr>
          <w:rFonts w:ascii="Times New Roman" w:hAnsi="Times New Roman" w:cs="Times New Roman"/>
          <w:b/>
          <w:bCs/>
          <w:sz w:val="72"/>
          <w:szCs w:val="72"/>
        </w:rPr>
        <w:t xml:space="preserve">Программа </w:t>
      </w:r>
    </w:p>
    <w:p w:rsidR="00B764B1" w:rsidRDefault="00B764B1" w:rsidP="00C2763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21B8B">
        <w:rPr>
          <w:rFonts w:ascii="Times New Roman" w:hAnsi="Times New Roman" w:cs="Times New Roman"/>
          <w:b/>
          <w:bCs/>
          <w:sz w:val="72"/>
          <w:szCs w:val="72"/>
        </w:rPr>
        <w:t>«Олимпийская деревня»</w:t>
      </w:r>
    </w:p>
    <w:p w:rsidR="00B764B1" w:rsidRPr="00FB12BF" w:rsidRDefault="00B764B1" w:rsidP="00C27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Pr="0072525F" w:rsidRDefault="00B764B1" w:rsidP="00800F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52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Номинация</w:t>
      </w:r>
      <w:r>
        <w:rPr>
          <w:rFonts w:ascii="Times New Roman" w:hAnsi="Times New Roman" w:cs="Times New Roman"/>
          <w:b/>
          <w:bCs/>
          <w:sz w:val="36"/>
          <w:szCs w:val="36"/>
        </w:rPr>
        <w:t>: «</w:t>
      </w:r>
      <w:r w:rsidRPr="0072525F">
        <w:rPr>
          <w:rFonts w:ascii="Times New Roman" w:hAnsi="Times New Roman" w:cs="Times New Roman"/>
          <w:b/>
          <w:bCs/>
          <w:sz w:val="36"/>
          <w:szCs w:val="36"/>
        </w:rPr>
        <w:t>Лагерь дневного пребывания без организации питания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B764B1" w:rsidRDefault="00B764B1" w:rsidP="0072525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 w:rsidRPr="0072525F">
        <w:rPr>
          <w:rFonts w:ascii="Times New Roman" w:hAnsi="Times New Roman" w:cs="Times New Roman"/>
          <w:b/>
          <w:bCs/>
          <w:sz w:val="36"/>
          <w:szCs w:val="36"/>
        </w:rPr>
        <w:t>Программа рассчитана на 15 детей</w:t>
      </w:r>
    </w:p>
    <w:p w:rsidR="00B764B1" w:rsidRPr="0072525F" w:rsidRDefault="00B764B1" w:rsidP="00800F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525F">
        <w:rPr>
          <w:rFonts w:ascii="Times New Roman" w:hAnsi="Times New Roman" w:cs="Times New Roman"/>
          <w:b/>
          <w:bCs/>
          <w:sz w:val="36"/>
          <w:szCs w:val="36"/>
        </w:rPr>
        <w:t xml:space="preserve"> в возрасте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72525F">
        <w:rPr>
          <w:rFonts w:ascii="Times New Roman" w:hAnsi="Times New Roman" w:cs="Times New Roman"/>
          <w:b/>
          <w:bCs/>
          <w:sz w:val="36"/>
          <w:szCs w:val="36"/>
        </w:rPr>
        <w:t>от 10 до 15 лет</w:t>
      </w:r>
      <w:r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B764B1" w:rsidRPr="0072525F" w:rsidRDefault="00B764B1" w:rsidP="00800F3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525F">
        <w:rPr>
          <w:rFonts w:ascii="Times New Roman" w:hAnsi="Times New Roman" w:cs="Times New Roman"/>
          <w:b/>
          <w:bCs/>
          <w:sz w:val="36"/>
          <w:szCs w:val="36"/>
        </w:rPr>
        <w:t>Сроки реализации</w:t>
      </w:r>
      <w:r>
        <w:rPr>
          <w:rFonts w:ascii="Times New Roman" w:hAnsi="Times New Roman" w:cs="Times New Roman"/>
          <w:b/>
          <w:bCs/>
          <w:sz w:val="36"/>
          <w:szCs w:val="36"/>
        </w:rPr>
        <w:t>: с 3 по 21</w:t>
      </w:r>
      <w:r w:rsidRPr="0072525F">
        <w:rPr>
          <w:rFonts w:ascii="Times New Roman" w:hAnsi="Times New Roman" w:cs="Times New Roman"/>
          <w:b/>
          <w:bCs/>
          <w:sz w:val="36"/>
          <w:szCs w:val="36"/>
        </w:rPr>
        <w:t xml:space="preserve"> августа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(15 дней)</w:t>
      </w:r>
    </w:p>
    <w:p w:rsidR="00B764B1" w:rsidRDefault="00B764B1" w:rsidP="00A21B8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764B1" w:rsidRPr="00FB12BF" w:rsidRDefault="00B764B1" w:rsidP="00FB12BF">
      <w:pPr>
        <w:ind w:left="4200"/>
        <w:rPr>
          <w:rFonts w:ascii="Times New Roman" w:hAnsi="Times New Roman" w:cs="Times New Roman"/>
          <w:b/>
          <w:bCs/>
          <w:sz w:val="32"/>
          <w:szCs w:val="32"/>
        </w:rPr>
      </w:pPr>
      <w:r w:rsidRPr="00FB12BF">
        <w:rPr>
          <w:rFonts w:ascii="Times New Roman" w:hAnsi="Times New Roman" w:cs="Times New Roman"/>
          <w:b/>
          <w:bCs/>
          <w:sz w:val="32"/>
          <w:szCs w:val="32"/>
        </w:rPr>
        <w:t xml:space="preserve">Руководитель программы:                                                                                                             Вяткина Галина Юрьевна – </w:t>
      </w:r>
    </w:p>
    <w:p w:rsidR="00B764B1" w:rsidRPr="00FB12BF" w:rsidRDefault="00B764B1" w:rsidP="00A21B8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B12B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    </w:t>
      </w:r>
      <w:r w:rsidRPr="00FB12BF">
        <w:rPr>
          <w:rFonts w:ascii="Times New Roman" w:hAnsi="Times New Roman" w:cs="Times New Roman"/>
          <w:b/>
          <w:bCs/>
          <w:sz w:val="32"/>
          <w:szCs w:val="32"/>
        </w:rPr>
        <w:t xml:space="preserve"> учитель физической культуры</w:t>
      </w:r>
    </w:p>
    <w:p w:rsidR="00B764B1" w:rsidRDefault="00B764B1" w:rsidP="00A21B8B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764B1" w:rsidRDefault="00B764B1" w:rsidP="0072525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</w:t>
      </w:r>
    </w:p>
    <w:p w:rsidR="00B764B1" w:rsidRDefault="00B764B1" w:rsidP="0072525F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</w:t>
      </w:r>
    </w:p>
    <w:p w:rsidR="00B764B1" w:rsidRPr="00FB12BF" w:rsidRDefault="00B764B1" w:rsidP="0072525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с. Козьмодемьянск, 2015 год</w:t>
      </w:r>
    </w:p>
    <w:p w:rsidR="00B764B1" w:rsidRPr="00130B70" w:rsidRDefault="00B764B1" w:rsidP="00F152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0B7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B7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57"/>
        <w:gridCol w:w="4641"/>
      </w:tblGrid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«Олимпийская деревня»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Номинация (форма проведения) 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Лагерь дневного пребывания без организации питания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Автор программы, ФИО полностью 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Вяткина Галина Юрьевна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Его должность 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>Территория, представившая программу  (поселение)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Козьмодемьянское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Название проводящей организации 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МБОУ «Козьмодемьянская СОШ»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Адрес организации </w:t>
            </w:r>
          </w:p>
        </w:tc>
        <w:tc>
          <w:tcPr>
            <w:tcW w:w="4641" w:type="dxa"/>
          </w:tcPr>
          <w:p w:rsidR="00B764B1" w:rsidRPr="005563AA" w:rsidRDefault="00B764B1" w:rsidP="00C76E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пер. Школьный, 1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Телефон, факс, электронный адрес </w:t>
            </w:r>
          </w:p>
        </w:tc>
        <w:tc>
          <w:tcPr>
            <w:tcW w:w="4641" w:type="dxa"/>
          </w:tcPr>
          <w:p w:rsidR="00B764B1" w:rsidRPr="005563AA" w:rsidRDefault="00B764B1" w:rsidP="00C76E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83429739176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4641" w:type="dxa"/>
          </w:tcPr>
          <w:p w:rsidR="00B764B1" w:rsidRPr="005563AA" w:rsidRDefault="00B764B1" w:rsidP="00C76E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Катаева Эльвира Николаевна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4641" w:type="dxa"/>
          </w:tcPr>
          <w:p w:rsidR="00B764B1" w:rsidRDefault="00B764B1" w:rsidP="00A0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Пермь г. Пермь</w:t>
            </w:r>
          </w:p>
          <w:p w:rsidR="00B764B1" w:rsidRDefault="00B764B1" w:rsidP="00A0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045773001</w:t>
            </w:r>
          </w:p>
          <w:p w:rsidR="00B764B1" w:rsidRPr="005563AA" w:rsidRDefault="00B764B1" w:rsidP="00A0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40701810600001000143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Реквизиты </w:t>
            </w:r>
          </w:p>
        </w:tc>
        <w:tc>
          <w:tcPr>
            <w:tcW w:w="4641" w:type="dxa"/>
          </w:tcPr>
          <w:p w:rsidR="00B764B1" w:rsidRDefault="00B764B1" w:rsidP="00A0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5937004821 КПП 593301001</w:t>
            </w:r>
          </w:p>
          <w:p w:rsidR="00B764B1" w:rsidRPr="005563AA" w:rsidRDefault="00B764B1" w:rsidP="00A02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1025902157203 ОКПО 48422905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4641" w:type="dxa"/>
          </w:tcPr>
          <w:p w:rsidR="00B764B1" w:rsidRPr="005563AA" w:rsidRDefault="00B764B1" w:rsidP="00C76E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03.08 – 21.08. 2015 года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4641" w:type="dxa"/>
          </w:tcPr>
          <w:p w:rsidR="00B764B1" w:rsidRPr="005563AA" w:rsidRDefault="00B764B1" w:rsidP="00C76E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МБОУ «Козьмодемьянская СОШ»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>Общий бюджет программы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>Запрашиваемая сумма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2.25</w:t>
            </w:r>
          </w:p>
        </w:tc>
      </w:tr>
      <w:tr w:rsidR="00B764B1" w:rsidRPr="005563AA">
        <w:tc>
          <w:tcPr>
            <w:tcW w:w="4857" w:type="dxa"/>
          </w:tcPr>
          <w:p w:rsidR="00B764B1" w:rsidRPr="005563AA" w:rsidRDefault="00B764B1" w:rsidP="00F1528B">
            <w:pPr>
              <w:spacing w:after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563AA">
              <w:rPr>
                <w:rFonts w:ascii="Georgia" w:hAnsi="Georgia" w:cs="Georgia"/>
                <w:kern w:val="24"/>
                <w:sz w:val="24"/>
                <w:szCs w:val="24"/>
              </w:rPr>
              <w:t>Имеющаяся сумма</w:t>
            </w:r>
          </w:p>
        </w:tc>
        <w:tc>
          <w:tcPr>
            <w:tcW w:w="4641" w:type="dxa"/>
          </w:tcPr>
          <w:p w:rsidR="00B764B1" w:rsidRPr="005563AA" w:rsidRDefault="00B764B1" w:rsidP="00F1528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</w:tr>
    </w:tbl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Pr="00130B70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B70">
        <w:rPr>
          <w:rFonts w:ascii="Times New Roman" w:hAnsi="Times New Roman" w:cs="Times New Roman"/>
          <w:b/>
          <w:bCs/>
          <w:sz w:val="28"/>
          <w:szCs w:val="28"/>
        </w:rPr>
        <w:t>3. Пояснительная записка</w:t>
      </w:r>
    </w:p>
    <w:p w:rsidR="00B764B1" w:rsidRPr="00D41EC6" w:rsidRDefault="00B764B1" w:rsidP="00175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764B1" w:rsidRPr="00C76E55" w:rsidRDefault="00B764B1" w:rsidP="00800F3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6E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Краткий анализ предыдущей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764B1" w:rsidRPr="00130B70" w:rsidRDefault="00B764B1" w:rsidP="00FB7E76">
      <w:pPr>
        <w:pStyle w:val="Default"/>
        <w:spacing w:after="219"/>
        <w:ind w:firstLine="708"/>
        <w:rPr>
          <w:sz w:val="28"/>
          <w:szCs w:val="28"/>
        </w:rPr>
      </w:pPr>
      <w:r w:rsidRPr="00130B70">
        <w:rPr>
          <w:sz w:val="28"/>
          <w:szCs w:val="28"/>
        </w:rPr>
        <w:t xml:space="preserve">Программа летнего оздоровительного лагеря с дневным пребыванием «Олимпийская деревня» была реализована  в августе 2014 года в д. Н. Кущер. </w:t>
      </w:r>
    </w:p>
    <w:p w:rsidR="00B764B1" w:rsidRPr="00130B70" w:rsidRDefault="00B764B1" w:rsidP="000A6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В лагере были созданы реальные условия для самореализации, творения нового, приобретения дополнительных знаний и умений, а также навыков общения с окружающим миром и людьми.</w:t>
      </w:r>
    </w:p>
    <w:p w:rsidR="00B764B1" w:rsidRPr="00130B70" w:rsidRDefault="00B764B1" w:rsidP="000A6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Содержание программы предусматривало использование разнообразных форм деятельности. Сам же лагерь – это сюжетно-ролевая игра. Она представляет собой форму моделирования ребёнком социальных отношений. Воссоздаёт социальные отношения в доступной для ребенка форме.</w:t>
      </w:r>
    </w:p>
    <w:p w:rsidR="00B764B1" w:rsidRPr="00130B70" w:rsidRDefault="00B764B1" w:rsidP="000A6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 Каждый день в лагере проводились соревнования в разных видах спорта, а также общелагерное развлекательное мероприятие. Конец каждого дня заканчивался награждением победителей.</w:t>
      </w:r>
    </w:p>
    <w:p w:rsidR="00B764B1" w:rsidRPr="00130B70" w:rsidRDefault="00B764B1" w:rsidP="000A6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 Лагерь реализовывался в первой половине дня, что способствовало формированию правильных режимных моментов, благотворно сказалось на целях и задачах лагеря по формированию здорового образа жизни, укреплению здоровья детей.</w:t>
      </w:r>
    </w:p>
    <w:p w:rsidR="00B764B1" w:rsidRPr="00130B70" w:rsidRDefault="00B764B1" w:rsidP="00C76E55">
      <w:pPr>
        <w:pStyle w:val="Default"/>
        <w:spacing w:after="219"/>
        <w:rPr>
          <w:b/>
          <w:bCs/>
          <w:i/>
          <w:iCs/>
          <w:sz w:val="28"/>
          <w:szCs w:val="28"/>
        </w:rPr>
      </w:pPr>
      <w:r w:rsidRPr="00130B70">
        <w:rPr>
          <w:b/>
          <w:bCs/>
          <w:i/>
          <w:iCs/>
          <w:sz w:val="28"/>
          <w:szCs w:val="28"/>
        </w:rPr>
        <w:t>Актуальность программы:</w:t>
      </w:r>
    </w:p>
    <w:p w:rsidR="00B764B1" w:rsidRPr="00130B70" w:rsidRDefault="00B764B1" w:rsidP="00E0566C">
      <w:pPr>
        <w:pStyle w:val="NormalWeb"/>
        <w:rPr>
          <w:sz w:val="28"/>
          <w:szCs w:val="28"/>
        </w:rPr>
      </w:pPr>
      <w:r w:rsidRPr="00564F83">
        <w:rPr>
          <w:sz w:val="28"/>
          <w:szCs w:val="28"/>
        </w:rPr>
        <w:t>Актуальность</w:t>
      </w:r>
      <w:r w:rsidRPr="00130B70">
        <w:rPr>
          <w:sz w:val="28"/>
          <w:szCs w:val="28"/>
        </w:rPr>
        <w:t xml:space="preserve"> данной программы в том, что она реализует потребности детей в двигательной активности, помогает сбалансировать развитие детей, увлеченно занимающихся малоподвижными видами интеллектуальной и творческой деятельности, закладывает основы знаний и умений организации здорового образа жизни.</w:t>
      </w:r>
    </w:p>
    <w:p w:rsidR="00B764B1" w:rsidRPr="00130B70" w:rsidRDefault="00B764B1" w:rsidP="00C76E55">
      <w:pPr>
        <w:pStyle w:val="Default"/>
        <w:spacing w:after="219"/>
        <w:ind w:firstLine="567"/>
        <w:rPr>
          <w:b/>
          <w:bCs/>
          <w:i/>
          <w:iCs/>
          <w:sz w:val="28"/>
          <w:szCs w:val="28"/>
        </w:rPr>
      </w:pPr>
      <w:r w:rsidRPr="00130B70">
        <w:rPr>
          <w:sz w:val="28"/>
          <w:szCs w:val="28"/>
        </w:rPr>
        <w:t>Летние каникулы – это замечательное время, которого дети ждут в течение учебного года с большим нетерпением. Это отдых, приключения, новые яркие эмоции и впечатления, дружба, открытия. Каждый ребенок мечтает о лете</w:t>
      </w:r>
      <w:r>
        <w:rPr>
          <w:sz w:val="28"/>
          <w:szCs w:val="28"/>
        </w:rPr>
        <w:t>.</w:t>
      </w:r>
      <w:r w:rsidRPr="00130B70">
        <w:rPr>
          <w:sz w:val="28"/>
          <w:szCs w:val="28"/>
        </w:rPr>
        <w:t xml:space="preserve"> 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Летние каникулы составляют значительную часть годового объема свободного времени, но не все родители могут предоставить своему ребенку полноценный, правильно организованный отдых. 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Лагерь с дневным пребыванием  на базе МБОУ «Козьмодемьянская СОШ» имеет достаточный социально-педагогический потенциал,  для реализации запросов и ожиданий детей и родителей от летних каникул.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Разработка программы «Олимпийская деревня» была вызвана также: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- обеспечением преемственности в работе РВО предыдущих лет;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- модернизацией старых форм и введением новых.</w:t>
      </w:r>
    </w:p>
    <w:p w:rsidR="00B764B1" w:rsidRPr="00130B70" w:rsidRDefault="00B764B1" w:rsidP="00800F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Важным является вовлечение в лагерь  детей из семей различных социальных категорий. </w:t>
      </w:r>
    </w:p>
    <w:p w:rsidR="00B764B1" w:rsidRPr="00130B70" w:rsidRDefault="00B764B1" w:rsidP="00800F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На протяжении нескольких лет наблюдается незначительное количество учащихся, имеющих  отклонения в здоровье, о чём свидетельствуют данные медицинских осмотров школьников.</w:t>
      </w:r>
    </w:p>
    <w:p w:rsidR="00B764B1" w:rsidRPr="00130B70" w:rsidRDefault="00B764B1" w:rsidP="00800F3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Многие заболевания вызваны отсутствием навыков здорового образа жизни, в том числе: неправильным питанием, малоподвижным образом жизни (дети мало гуляют,    много времени проводят у телевизора, за компьютером), несоблюдением санитарно-гигиенических норм, нарушением режима дня и т.д.                  </w:t>
      </w:r>
    </w:p>
    <w:p w:rsidR="00B764B1" w:rsidRPr="00130B70" w:rsidRDefault="00B764B1" w:rsidP="00800F32">
      <w:pPr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Следовательно, дети нуждаются в оздоровлении путём:</w:t>
      </w:r>
    </w:p>
    <w:p w:rsidR="00B764B1" w:rsidRPr="00130B70" w:rsidRDefault="00B764B1" w:rsidP="0080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Чёткого соблюдения режима дня, соответствующего возрасту детей</w:t>
      </w:r>
    </w:p>
    <w:p w:rsidR="00B764B1" w:rsidRPr="00130B70" w:rsidRDefault="00B764B1" w:rsidP="0080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Вовлечения в занятия физкультурой и спортом</w:t>
      </w:r>
    </w:p>
    <w:p w:rsidR="00B764B1" w:rsidRPr="00130B70" w:rsidRDefault="00B764B1" w:rsidP="0080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Проведения культурно-образовательного досуга </w:t>
      </w:r>
    </w:p>
    <w:p w:rsidR="00B764B1" w:rsidRPr="00130B70" w:rsidRDefault="00B764B1" w:rsidP="00800F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Формирования здорового образа жизни </w:t>
      </w:r>
    </w:p>
    <w:p w:rsidR="00B764B1" w:rsidRDefault="00B764B1" w:rsidP="00235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4B1" w:rsidRPr="0017538C" w:rsidRDefault="00B764B1" w:rsidP="00235F8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64B1" w:rsidRPr="00A75D7D" w:rsidRDefault="00B764B1" w:rsidP="00235F82">
      <w:pPr>
        <w:pStyle w:val="Default"/>
        <w:spacing w:after="219"/>
        <w:rPr>
          <w:b/>
          <w:bCs/>
          <w:i/>
          <w:iCs/>
          <w:sz w:val="28"/>
          <w:szCs w:val="28"/>
        </w:rPr>
      </w:pPr>
      <w:r w:rsidRPr="00A75D7D">
        <w:rPr>
          <w:b/>
          <w:bCs/>
          <w:i/>
          <w:iCs/>
          <w:sz w:val="28"/>
          <w:szCs w:val="28"/>
        </w:rPr>
        <w:t>Новизна программы:</w:t>
      </w:r>
    </w:p>
    <w:p w:rsidR="00B764B1" w:rsidRPr="00D31672" w:rsidRDefault="00B764B1" w:rsidP="00235F82">
      <w:pPr>
        <w:pStyle w:val="Default"/>
        <w:spacing w:after="219"/>
        <w:rPr>
          <w:sz w:val="28"/>
          <w:szCs w:val="28"/>
        </w:rPr>
      </w:pPr>
      <w:r w:rsidRPr="00A75D7D">
        <w:rPr>
          <w:sz w:val="28"/>
          <w:szCs w:val="28"/>
        </w:rPr>
        <w:t>Новизна данной программы в том, что в ней физическое воспитание тесно связано с нравственным, трудовым, умственным, эстетическим воспитанием. Занятия по данной программе учат дисциплинировать себя, четко выполнять нормы и правила спортивной этики, уважать соперника, судей, вырабатывать твердый характер, развивают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По продолжительности программа является краткосрочной, т. е. реализуется в течение I лагерной смены. В лагере отдыхают 15 обучающихся. Основной состав лагеря – это учащиеся образоват</w:t>
      </w:r>
      <w:r>
        <w:rPr>
          <w:sz w:val="28"/>
          <w:szCs w:val="28"/>
        </w:rPr>
        <w:t>ельного учреждения  в возрасте 10–15 лет, учащиеся 4-8</w:t>
      </w:r>
      <w:r w:rsidRPr="00A75D7D">
        <w:rPr>
          <w:sz w:val="28"/>
          <w:szCs w:val="28"/>
        </w:rPr>
        <w:t xml:space="preserve"> кла</w:t>
      </w:r>
      <w:r>
        <w:rPr>
          <w:sz w:val="28"/>
          <w:szCs w:val="28"/>
        </w:rPr>
        <w:t>ссов. Продолжительность смены 15</w:t>
      </w:r>
      <w:r w:rsidRPr="00A75D7D">
        <w:rPr>
          <w:sz w:val="28"/>
          <w:szCs w:val="28"/>
        </w:rPr>
        <w:t xml:space="preserve"> дней. Планируется, что летний лагерь будут посещать дети из семей с малым достатком,  а также дети из неблагополучных семей</w:t>
      </w:r>
      <w:r>
        <w:rPr>
          <w:sz w:val="28"/>
          <w:szCs w:val="28"/>
        </w:rPr>
        <w:t xml:space="preserve"> (СОП), </w:t>
      </w:r>
      <w:r w:rsidRPr="00A75D7D">
        <w:rPr>
          <w:sz w:val="28"/>
          <w:szCs w:val="28"/>
        </w:rPr>
        <w:t xml:space="preserve"> состоящие на учете</w:t>
      </w:r>
      <w:r>
        <w:rPr>
          <w:sz w:val="28"/>
          <w:szCs w:val="28"/>
        </w:rPr>
        <w:t xml:space="preserve"> в группе Риска, Норма</w:t>
      </w:r>
      <w:r w:rsidRPr="00A75D7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r w:rsidRPr="00A75D7D">
        <w:rPr>
          <w:sz w:val="28"/>
          <w:szCs w:val="28"/>
        </w:rPr>
        <w:t>ВШК. Формируя воспитательное пространство лагеря, в основу организации смены закладывается  легенда лагеря, согласно которой все дети, посещающие лагерь, становятся олимпийцами - участниками длительной сюжетно-ролевой игры со своими законами и правилами.</w:t>
      </w:r>
    </w:p>
    <w:p w:rsidR="00B764B1" w:rsidRPr="001E12AB" w:rsidRDefault="00B764B1" w:rsidP="00E0566C">
      <w:pPr>
        <w:pStyle w:val="NormalWeb"/>
        <w:rPr>
          <w:sz w:val="28"/>
          <w:szCs w:val="28"/>
        </w:rPr>
      </w:pPr>
      <w:r w:rsidRPr="001E12AB">
        <w:rPr>
          <w:b/>
          <w:bCs/>
          <w:sz w:val="28"/>
          <w:szCs w:val="28"/>
        </w:rPr>
        <w:t>Отличительной особенностью</w:t>
      </w:r>
      <w:r w:rsidRPr="001E12AB">
        <w:rPr>
          <w:sz w:val="28"/>
          <w:szCs w:val="28"/>
        </w:rPr>
        <w:t xml:space="preserve"> данной программы является интенсивное включение большого количества детей в активную игровую деятельность с предоставлением права выбора форм деятельности (футбол, баскетбол, волейбол, настольный те</w:t>
      </w:r>
      <w:r>
        <w:rPr>
          <w:sz w:val="28"/>
          <w:szCs w:val="28"/>
        </w:rPr>
        <w:t>ннис, бадминтон, городки</w:t>
      </w:r>
      <w:r w:rsidRPr="001E12AB">
        <w:rPr>
          <w:sz w:val="28"/>
          <w:szCs w:val="28"/>
        </w:rPr>
        <w:t>) как в спортивном зале, так и на свежем воздухе. Ребенок может попробовать себя в различных видах спортивной деятельности, сравнивая свои достижения с успехом своих товарищей из параллельных классов.</w:t>
      </w:r>
    </w:p>
    <w:p w:rsidR="00B764B1" w:rsidRDefault="00B764B1" w:rsidP="0017538C">
      <w:pPr>
        <w:pStyle w:val="ListParagraph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B764B1" w:rsidRPr="00130B70" w:rsidRDefault="00B764B1" w:rsidP="0017538C">
      <w:pPr>
        <w:pStyle w:val="ListParagraph"/>
        <w:ind w:left="360" w:firstLine="34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Понятийный аппарат программы:</w:t>
      </w:r>
    </w:p>
    <w:p w:rsidR="00B764B1" w:rsidRPr="00130B70" w:rsidRDefault="00B764B1" w:rsidP="00D35378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С первых дней пребывания в лагере ребёнок включается в деятельность, модель которой поддерживается педагогом на протяжении смены. Лагерь представляет собой </w:t>
      </w: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Олимпийскую деревню</w:t>
      </w:r>
      <w:r w:rsidRPr="00130B70">
        <w:rPr>
          <w:rFonts w:ascii="Times New Roman" w:hAnsi="Times New Roman" w:cs="Times New Roman"/>
          <w:sz w:val="28"/>
          <w:szCs w:val="28"/>
        </w:rPr>
        <w:t>, в которой живут  команды (</w:t>
      </w: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олимпийцы).</w:t>
      </w:r>
      <w:r w:rsidRPr="00130B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764B1" w:rsidRPr="00130B70" w:rsidRDefault="00B764B1" w:rsidP="00D353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олимпиец</w:t>
      </w:r>
      <w:r w:rsidRPr="00130B70">
        <w:rPr>
          <w:rFonts w:ascii="Times New Roman" w:hAnsi="Times New Roman" w:cs="Times New Roman"/>
          <w:sz w:val="28"/>
          <w:szCs w:val="28"/>
        </w:rPr>
        <w:t xml:space="preserve"> входит в сборную </w:t>
      </w: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команду.</w:t>
      </w:r>
      <w:r w:rsidRPr="00130B70">
        <w:rPr>
          <w:rFonts w:ascii="Times New Roman" w:hAnsi="Times New Roman" w:cs="Times New Roman"/>
          <w:sz w:val="28"/>
          <w:szCs w:val="28"/>
        </w:rPr>
        <w:t xml:space="preserve"> Во главе спортивных команд стоят </w:t>
      </w:r>
      <w:r w:rsidRPr="00130B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Капитаны</w:t>
      </w:r>
      <w:r w:rsidRPr="00130B70">
        <w:rPr>
          <w:rFonts w:ascii="Times New Roman" w:hAnsi="Times New Roman" w:cs="Times New Roman"/>
          <w:sz w:val="28"/>
          <w:szCs w:val="28"/>
        </w:rPr>
        <w:t xml:space="preserve">. Капитаны организуют жизнь в команде,  несут ответственность за команду, доводят до команды ежедневные задания. Капитаны команд избираются на отрядном сборе. </w:t>
      </w:r>
    </w:p>
    <w:p w:rsidR="00B764B1" w:rsidRPr="00130B70" w:rsidRDefault="00B764B1" w:rsidP="00D353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За успехи, удачные творческие находки, победы, рекорды Олимпийский комитет присуждает победителям награды.</w:t>
      </w:r>
    </w:p>
    <w:p w:rsidR="00B764B1" w:rsidRPr="00130B70" w:rsidRDefault="00B764B1" w:rsidP="00D353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B70">
        <w:rPr>
          <w:rFonts w:ascii="Times New Roman" w:hAnsi="Times New Roman" w:cs="Times New Roman"/>
          <w:sz w:val="28"/>
          <w:szCs w:val="28"/>
        </w:rPr>
        <w:t>Ежедневно олимпийцы получают информацию по планированию на день и по результатам дня, другую информацию.</w:t>
      </w:r>
    </w:p>
    <w:p w:rsidR="00B764B1" w:rsidRPr="00A87106" w:rsidRDefault="00B764B1" w:rsidP="008E537A">
      <w:pPr>
        <w:pStyle w:val="Default"/>
        <w:spacing w:after="21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A87106">
        <w:rPr>
          <w:b/>
          <w:bCs/>
          <w:sz w:val="32"/>
          <w:szCs w:val="32"/>
        </w:rPr>
        <w:t xml:space="preserve">Краткая характеристика участников программы. </w:t>
      </w:r>
    </w:p>
    <w:p w:rsidR="00B764B1" w:rsidRPr="00FE4FD4" w:rsidRDefault="00B764B1" w:rsidP="008E5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 xml:space="preserve">Участниками программы будут учащиеся </w:t>
      </w:r>
    </w:p>
    <w:p w:rsidR="00B764B1" w:rsidRPr="00FE4FD4" w:rsidRDefault="00B764B1" w:rsidP="008E5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>МБОУ «Козьмодемьянская СОШ»</w:t>
      </w:r>
    </w:p>
    <w:p w:rsidR="00B764B1" w:rsidRPr="00FE4FD4" w:rsidRDefault="00B764B1" w:rsidP="008E53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 xml:space="preserve"> - 15 человек, в возрасте от 10 до 15 лет. </w:t>
      </w:r>
    </w:p>
    <w:p w:rsidR="00B764B1" w:rsidRDefault="00B764B1" w:rsidP="00DC7AB3">
      <w:pPr>
        <w:pStyle w:val="Default"/>
        <w:spacing w:after="219"/>
        <w:rPr>
          <w:b/>
          <w:bCs/>
          <w:sz w:val="32"/>
          <w:szCs w:val="32"/>
        </w:rPr>
      </w:pPr>
      <w:r w:rsidRPr="00392186">
        <w:rPr>
          <w:b/>
          <w:bCs/>
          <w:sz w:val="32"/>
          <w:szCs w:val="32"/>
        </w:rPr>
        <w:t xml:space="preserve">5. Педагогическая идея программы. </w:t>
      </w:r>
    </w:p>
    <w:p w:rsidR="00B764B1" w:rsidRPr="00130B70" w:rsidRDefault="00B764B1" w:rsidP="00DC7AB3">
      <w:pPr>
        <w:pStyle w:val="Default"/>
        <w:spacing w:after="219"/>
        <w:ind w:firstLine="567"/>
        <w:rPr>
          <w:sz w:val="28"/>
          <w:szCs w:val="28"/>
        </w:rPr>
      </w:pPr>
      <w:r w:rsidRPr="00130B70">
        <w:rPr>
          <w:sz w:val="28"/>
          <w:szCs w:val="28"/>
        </w:rPr>
        <w:t xml:space="preserve">Настоящая программа «Олимпийская деревня» </w:t>
      </w:r>
      <w:r w:rsidRPr="00130B70">
        <w:rPr>
          <w:b/>
          <w:bCs/>
          <w:sz w:val="28"/>
          <w:szCs w:val="28"/>
        </w:rPr>
        <w:t xml:space="preserve">спортивно - оздоровительного направления </w:t>
      </w:r>
      <w:r w:rsidRPr="00130B70">
        <w:rPr>
          <w:sz w:val="28"/>
          <w:szCs w:val="28"/>
        </w:rPr>
        <w:t xml:space="preserve">призвана обеспечить условия для отдыха учащихся и укрепления их здоровья через спортивную, профилактическую, другие разнообразные виды деятельности. </w:t>
      </w:r>
    </w:p>
    <w:p w:rsidR="00B764B1" w:rsidRPr="00FE4FD4" w:rsidRDefault="00B764B1" w:rsidP="00DC7AB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E4FD4">
        <w:rPr>
          <w:rFonts w:ascii="Times New Roman" w:hAnsi="Times New Roman" w:cs="Times New Roman"/>
          <w:sz w:val="28"/>
          <w:szCs w:val="28"/>
        </w:rPr>
        <w:t xml:space="preserve">Стержневое направление деятельности – </w:t>
      </w:r>
      <w:r w:rsidRPr="00FE4F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стимулирование здорового образа жизни детей, </w:t>
      </w:r>
      <w:r w:rsidRPr="00FE4FD4">
        <w:rPr>
          <w:rFonts w:ascii="Times New Roman" w:hAnsi="Times New Roman" w:cs="Times New Roman"/>
          <w:sz w:val="28"/>
          <w:szCs w:val="28"/>
        </w:rPr>
        <w:t xml:space="preserve">также программа предусматривает деятельность и развитие ребенка в разных направлениях: знакомимся с историей Олимпийских игр – познаем  новое;  </w:t>
      </w:r>
      <w:r>
        <w:rPr>
          <w:rFonts w:ascii="Times New Roman" w:hAnsi="Times New Roman" w:cs="Times New Roman"/>
          <w:sz w:val="28"/>
          <w:szCs w:val="28"/>
        </w:rPr>
        <w:t xml:space="preserve">учимся организации и проведению спортивных соревнований;  </w:t>
      </w:r>
      <w:r w:rsidRPr="00FE4FD4">
        <w:rPr>
          <w:rFonts w:ascii="Times New Roman" w:hAnsi="Times New Roman" w:cs="Times New Roman"/>
          <w:sz w:val="28"/>
          <w:szCs w:val="28"/>
        </w:rPr>
        <w:t>проводим тематический День Воды – говорим не только о пользе воды в жизни человека, реализуем, в том числе и познавательное, и экологическое, и эстети</w:t>
      </w:r>
      <w:r>
        <w:rPr>
          <w:rFonts w:ascii="Times New Roman" w:hAnsi="Times New Roman" w:cs="Times New Roman"/>
          <w:sz w:val="28"/>
          <w:szCs w:val="28"/>
        </w:rPr>
        <w:t>ческое направления деятельности.</w:t>
      </w:r>
      <w:r w:rsidRPr="00FE4FD4">
        <w:rPr>
          <w:rFonts w:ascii="Times New Roman" w:hAnsi="Times New Roman" w:cs="Times New Roman"/>
          <w:sz w:val="28"/>
          <w:szCs w:val="28"/>
        </w:rPr>
        <w:t xml:space="preserve">      </w:t>
      </w:r>
      <w:r w:rsidRPr="00FE4FD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B764B1" w:rsidRDefault="00B764B1" w:rsidP="003F4217">
      <w:pPr>
        <w:pStyle w:val="Default"/>
        <w:spacing w:after="219"/>
        <w:rPr>
          <w:b/>
          <w:bCs/>
          <w:sz w:val="32"/>
          <w:szCs w:val="32"/>
        </w:rPr>
      </w:pPr>
      <w:r w:rsidRPr="003F4217">
        <w:rPr>
          <w:b/>
          <w:bCs/>
          <w:sz w:val="32"/>
          <w:szCs w:val="32"/>
        </w:rPr>
        <w:t xml:space="preserve">6. Целевой блок программы: </w:t>
      </w:r>
    </w:p>
    <w:p w:rsidR="00B764B1" w:rsidRPr="003F4217" w:rsidRDefault="00B764B1" w:rsidP="003F4217">
      <w:pPr>
        <w:pStyle w:val="Default"/>
        <w:spacing w:after="21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Направление программы: </w:t>
      </w:r>
      <w:r w:rsidRPr="00A024E0">
        <w:rPr>
          <w:sz w:val="32"/>
          <w:szCs w:val="32"/>
        </w:rPr>
        <w:t>физкультурно - оздоровительное</w:t>
      </w:r>
    </w:p>
    <w:p w:rsidR="00B764B1" w:rsidRPr="00AD6324" w:rsidRDefault="00B764B1" w:rsidP="003F4217">
      <w:pPr>
        <w:pStyle w:val="Default"/>
        <w:spacing w:after="219"/>
        <w:rPr>
          <w:sz w:val="28"/>
          <w:szCs w:val="28"/>
        </w:rPr>
      </w:pPr>
      <w:r w:rsidRPr="00AD6324">
        <w:rPr>
          <w:b/>
          <w:bCs/>
          <w:sz w:val="28"/>
          <w:szCs w:val="28"/>
        </w:rPr>
        <w:t xml:space="preserve">        Цель: </w:t>
      </w:r>
      <w:r w:rsidRPr="00AD6324">
        <w:rPr>
          <w:sz w:val="28"/>
          <w:szCs w:val="28"/>
        </w:rPr>
        <w:t>создание условий для организации отдыха обучающихся и укрепления их здоровья через спортивно-массовую и профилактическую деятельность.</w:t>
      </w:r>
    </w:p>
    <w:p w:rsidR="00B764B1" w:rsidRDefault="00B764B1" w:rsidP="00A75D7D">
      <w:pPr>
        <w:pStyle w:val="NormalWeb"/>
        <w:ind w:left="720"/>
        <w:rPr>
          <w:sz w:val="28"/>
          <w:szCs w:val="28"/>
        </w:rPr>
      </w:pPr>
      <w:r w:rsidRPr="00AD6324">
        <w:rPr>
          <w:b/>
          <w:bCs/>
          <w:sz w:val="28"/>
          <w:szCs w:val="28"/>
        </w:rPr>
        <w:t>Задачи</w:t>
      </w:r>
      <w:r>
        <w:rPr>
          <w:sz w:val="28"/>
          <w:szCs w:val="28"/>
        </w:rPr>
        <w:t>:</w:t>
      </w:r>
      <w:r w:rsidRPr="00A75D7D">
        <w:rPr>
          <w:sz w:val="28"/>
          <w:szCs w:val="28"/>
        </w:rPr>
        <w:t xml:space="preserve"> </w:t>
      </w:r>
    </w:p>
    <w:p w:rsidR="00B764B1" w:rsidRDefault="00B764B1" w:rsidP="003D6430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3D6430">
        <w:rPr>
          <w:sz w:val="28"/>
          <w:szCs w:val="28"/>
        </w:rPr>
        <w:t xml:space="preserve">укреплять здоровье и закалять организм обучающихся; </w:t>
      </w:r>
    </w:p>
    <w:p w:rsidR="00B764B1" w:rsidRPr="003D6430" w:rsidRDefault="00B764B1" w:rsidP="003D6430">
      <w:pPr>
        <w:pStyle w:val="NormalWeb"/>
        <w:numPr>
          <w:ilvl w:val="0"/>
          <w:numId w:val="19"/>
        </w:numPr>
        <w:rPr>
          <w:sz w:val="28"/>
          <w:szCs w:val="28"/>
        </w:rPr>
      </w:pPr>
      <w:r w:rsidRPr="003D6430">
        <w:rPr>
          <w:sz w:val="28"/>
          <w:szCs w:val="28"/>
        </w:rPr>
        <w:t>прививать интерес к занятиям спортом;</w:t>
      </w:r>
    </w:p>
    <w:p w:rsidR="00B764B1" w:rsidRPr="00D31672" w:rsidRDefault="00B764B1" w:rsidP="003D64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430">
        <w:rPr>
          <w:rFonts w:ascii="Times New Roman" w:hAnsi="Times New Roman" w:cs="Times New Roman"/>
          <w:sz w:val="28"/>
          <w:szCs w:val="28"/>
          <w:lang w:eastAsia="ru-RU"/>
        </w:rPr>
        <w:t xml:space="preserve">овладеть 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>осн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овами техники и тактики спортивных игр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764B1" w:rsidRPr="00D31672" w:rsidRDefault="00B764B1" w:rsidP="003D643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31672">
        <w:rPr>
          <w:rFonts w:ascii="Times New Roman" w:hAnsi="Times New Roman" w:cs="Times New Roman"/>
          <w:sz w:val="28"/>
          <w:szCs w:val="28"/>
          <w:lang w:eastAsia="ru-RU"/>
        </w:rPr>
        <w:t>воспи</w:t>
      </w:r>
      <w:r w:rsidRPr="003D6430">
        <w:rPr>
          <w:rFonts w:ascii="Times New Roman" w:hAnsi="Times New Roman" w:cs="Times New Roman"/>
          <w:sz w:val="28"/>
          <w:szCs w:val="28"/>
          <w:lang w:eastAsia="ru-RU"/>
        </w:rPr>
        <w:t>тать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 xml:space="preserve"> черт</w:t>
      </w:r>
      <w:r w:rsidRPr="003D643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спортивного характера;</w:t>
      </w:r>
    </w:p>
    <w:p w:rsidR="00B764B1" w:rsidRDefault="00B764B1" w:rsidP="00D726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D6430">
        <w:rPr>
          <w:rFonts w:ascii="Times New Roman" w:hAnsi="Times New Roman" w:cs="Times New Roman"/>
          <w:sz w:val="28"/>
          <w:szCs w:val="28"/>
          <w:lang w:eastAsia="ru-RU"/>
        </w:rPr>
        <w:t>формировать должные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 xml:space="preserve"> норм</w:t>
      </w:r>
      <w:r w:rsidRPr="003D643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D31672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поведения; </w:t>
      </w:r>
    </w:p>
    <w:p w:rsidR="00B764B1" w:rsidRDefault="00B764B1" w:rsidP="00D726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264F">
        <w:rPr>
          <w:rFonts w:ascii="Times New Roman" w:hAnsi="Times New Roman" w:cs="Times New Roman"/>
          <w:sz w:val="28"/>
          <w:szCs w:val="28"/>
          <w:lang w:eastAsia="ru-RU"/>
        </w:rPr>
        <w:t>приобрести  навыки в организации и проведении соревнова</w:t>
      </w:r>
      <w:r w:rsidRPr="00D7264F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ний по видам спорта; </w:t>
      </w:r>
    </w:p>
    <w:p w:rsidR="00B764B1" w:rsidRPr="00D7264F" w:rsidRDefault="00B764B1" w:rsidP="00D7264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7264F">
        <w:rPr>
          <w:rFonts w:ascii="Times New Roman" w:hAnsi="Times New Roman" w:cs="Times New Roman"/>
          <w:sz w:val="28"/>
          <w:szCs w:val="28"/>
          <w:lang w:eastAsia="ru-RU"/>
        </w:rPr>
        <w:t>способствовать формированию у детей осознанного выбора ЗОЖ.</w:t>
      </w:r>
    </w:p>
    <w:p w:rsidR="00B764B1" w:rsidRPr="00F94F39" w:rsidRDefault="00B764B1" w:rsidP="003D6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B1" w:rsidRPr="00F94F39" w:rsidRDefault="00B764B1" w:rsidP="002F7FFA">
      <w:pPr>
        <w:pStyle w:val="Heading1"/>
        <w:jc w:val="left"/>
        <w:rPr>
          <w:sz w:val="28"/>
          <w:szCs w:val="28"/>
        </w:rPr>
      </w:pPr>
      <w:r w:rsidRPr="00F94F39">
        <w:rPr>
          <w:sz w:val="28"/>
          <w:szCs w:val="28"/>
        </w:rPr>
        <w:t xml:space="preserve">Предполагаемые результаты программы: </w:t>
      </w:r>
    </w:p>
    <w:p w:rsidR="00B764B1" w:rsidRPr="00F94F39" w:rsidRDefault="00B764B1" w:rsidP="006A3F4E">
      <w:pPr>
        <w:pStyle w:val="NormalWeb"/>
        <w:rPr>
          <w:sz w:val="28"/>
          <w:szCs w:val="28"/>
        </w:rPr>
      </w:pPr>
      <w:r w:rsidRPr="00F94F39">
        <w:rPr>
          <w:sz w:val="28"/>
          <w:szCs w:val="28"/>
        </w:rPr>
        <w:t>В ходе реализации программы, дети, принимая участие в предложенных спортивных  и оздоровительных мероприятиях, должны: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Получить определенный запас здоровья.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Повысить уровень физической подготовленности, увеличив показатели развития физических качеств.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Уметь принимать собственные решения и отвечать за их выполнение.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Уметь включаться в спортивную жизнь школы и принимать активное участие в спортивных мероприятиях школьного и районного масштаба.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Освоить технику и тактику игры в волейбол, футбол, баскетбол.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Научиться правильно реагировать на неудачи и поражения.</w:t>
      </w:r>
    </w:p>
    <w:p w:rsidR="00B764B1" w:rsidRPr="00F94F39" w:rsidRDefault="00B764B1" w:rsidP="00EA4B8A">
      <w:pPr>
        <w:pStyle w:val="NormalWeb"/>
        <w:numPr>
          <w:ilvl w:val="0"/>
          <w:numId w:val="11"/>
        </w:numPr>
        <w:rPr>
          <w:sz w:val="28"/>
          <w:szCs w:val="28"/>
        </w:rPr>
      </w:pPr>
      <w:r w:rsidRPr="00F94F39">
        <w:rPr>
          <w:sz w:val="28"/>
          <w:szCs w:val="28"/>
        </w:rPr>
        <w:t>Уметь использовать приобретенные знания и умения в практической де</w:t>
      </w:r>
      <w:r>
        <w:rPr>
          <w:sz w:val="28"/>
          <w:szCs w:val="28"/>
        </w:rPr>
        <w:t>ятельности и повседневной жизни.</w:t>
      </w:r>
    </w:p>
    <w:p w:rsidR="00B764B1" w:rsidRDefault="00B764B1" w:rsidP="002F7FFA">
      <w:pPr>
        <w:pStyle w:val="Heading1"/>
        <w:jc w:val="left"/>
        <w:rPr>
          <w:sz w:val="28"/>
          <w:szCs w:val="28"/>
        </w:rPr>
      </w:pPr>
      <w:r w:rsidRPr="00933ACD">
        <w:rPr>
          <w:sz w:val="28"/>
          <w:szCs w:val="28"/>
        </w:rPr>
        <w:t>Дальнейшее развитие программы</w:t>
      </w:r>
      <w:r>
        <w:rPr>
          <w:sz w:val="28"/>
          <w:szCs w:val="28"/>
        </w:rPr>
        <w:t>.</w:t>
      </w:r>
    </w:p>
    <w:p w:rsidR="00B764B1" w:rsidRPr="002F7FFA" w:rsidRDefault="00B764B1" w:rsidP="002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F7FFA">
        <w:rPr>
          <w:rFonts w:ascii="Times New Roman" w:hAnsi="Times New Roman" w:cs="Times New Roman"/>
          <w:sz w:val="28"/>
          <w:szCs w:val="28"/>
          <w:lang w:eastAsia="ru-RU"/>
        </w:rPr>
        <w:t>Повышение уровня активности детей по отношению к своему здоровью, здоровому образу жизни, желанию помогать себе и другим людям в его соблюдении;</w:t>
      </w:r>
      <w:r w:rsidRPr="002F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B1" w:rsidRPr="002F7FFA" w:rsidRDefault="00B764B1" w:rsidP="002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F7FFA">
        <w:rPr>
          <w:rFonts w:ascii="Times New Roman" w:hAnsi="Times New Roman" w:cs="Times New Roman"/>
          <w:sz w:val="28"/>
          <w:szCs w:val="28"/>
        </w:rPr>
        <w:t xml:space="preserve">Активное участие детей в физкультурно-оздоровительных и спортивно-массовых мероприятиях </w:t>
      </w:r>
      <w:r>
        <w:rPr>
          <w:rFonts w:ascii="Times New Roman" w:hAnsi="Times New Roman" w:cs="Times New Roman"/>
          <w:sz w:val="28"/>
          <w:szCs w:val="28"/>
        </w:rPr>
        <w:t>в учебное время;</w:t>
      </w:r>
    </w:p>
    <w:p w:rsidR="00B764B1" w:rsidRPr="002F7FFA" w:rsidRDefault="00B764B1" w:rsidP="002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2F7FFA">
        <w:rPr>
          <w:rFonts w:ascii="Times New Roman" w:hAnsi="Times New Roman" w:cs="Times New Roman"/>
          <w:sz w:val="28"/>
          <w:szCs w:val="28"/>
        </w:rPr>
        <w:t>Вовлечение воспитанников в мероприятия физкультурной и спортивно-массовой направленности через учебно-тренировочные занятия легкой атлетикой и спортивными играми (пионербол, волейбол, футбол, баскетбол)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7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4B1" w:rsidRDefault="00B764B1" w:rsidP="002F7FFA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2F7FFA">
        <w:rPr>
          <w:rFonts w:ascii="Times New Roman" w:hAnsi="Times New Roman" w:cs="Times New Roman"/>
          <w:sz w:val="28"/>
          <w:szCs w:val="28"/>
        </w:rPr>
        <w:t>Эмоциональное благополучие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B1" w:rsidRPr="005C189D" w:rsidRDefault="00B764B1" w:rsidP="005C189D">
      <w:pPr>
        <w:pStyle w:val="Default"/>
        <w:spacing w:after="219"/>
        <w:ind w:right="-711"/>
        <w:rPr>
          <w:b/>
          <w:bCs/>
          <w:sz w:val="32"/>
          <w:szCs w:val="32"/>
        </w:rPr>
      </w:pPr>
      <w:r w:rsidRPr="005C189D">
        <w:rPr>
          <w:b/>
          <w:bCs/>
          <w:sz w:val="32"/>
          <w:szCs w:val="32"/>
        </w:rPr>
        <w:t xml:space="preserve">7. Критерии и способы оценки качества реализации программы. </w:t>
      </w:r>
    </w:p>
    <w:p w:rsidR="00B764B1" w:rsidRPr="00564F83" w:rsidRDefault="00B764B1" w:rsidP="005C189D">
      <w:pPr>
        <w:pStyle w:val="Default"/>
        <w:rPr>
          <w:sz w:val="28"/>
          <w:szCs w:val="28"/>
        </w:rPr>
      </w:pPr>
    </w:p>
    <w:p w:rsidR="00B764B1" w:rsidRPr="00564F83" w:rsidRDefault="00B764B1" w:rsidP="005C189D">
      <w:pPr>
        <w:pStyle w:val="Default"/>
        <w:jc w:val="both"/>
        <w:rPr>
          <w:sz w:val="28"/>
          <w:szCs w:val="28"/>
        </w:rPr>
      </w:pPr>
      <w:r w:rsidRPr="00564F83">
        <w:rPr>
          <w:sz w:val="28"/>
          <w:szCs w:val="28"/>
        </w:rPr>
        <w:t xml:space="preserve">Критериями оценки качества реализации программы могут являться те аспекты, которые свидетельствуют о ее результативности, позитивном восприятии программы ее участниками, о качестве деятельности, организуемой для детей и педагогов. 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Установка на всестороннее развитие личности предполагает непрерывную работу, направленную на овладение обучающимися основами физической культуры и здоровьесбережения не только в режиме учебного года, но и в период летних каникул.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Одной из важнейших задач осуществления воспитательной работы в лагере с дневной формой пребывания  является организация двигательной активности  детей, обеспечивающей им активный отдых и удовлетворяющий их естественную потребность в движениях.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Организация двигательной активности детей в лагере требует педагогически и методически обоснованного подхода, учитывающего возрастные особенности детей, состояние их физического здоровья, возможности образовательного учреждения для проведения спортивно-оздоровительных мероприятий, распределение продолжительности двигательной нагрузки в течение дня, недели.</w:t>
      </w:r>
    </w:p>
    <w:p w:rsidR="00B764B1" w:rsidRPr="00564F83" w:rsidRDefault="00B764B1" w:rsidP="009F0D61">
      <w:pPr>
        <w:tabs>
          <w:tab w:val="left" w:pos="471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Основные виды физкультурно-оздоровительных мероприятий в режиме работы детского оздоровительного лагеря с дневным пребыванием, организованного           на базе МБОУ «Козьмодемьянская СОШ», по продолжительности, формам и содержанию могут быть распределены на следующие группы:</w:t>
      </w:r>
    </w:p>
    <w:p w:rsidR="00B764B1" w:rsidRPr="00564F83" w:rsidRDefault="00B764B1" w:rsidP="00EA4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утренняя зарядка;</w:t>
      </w:r>
    </w:p>
    <w:p w:rsidR="00B764B1" w:rsidRPr="00564F83" w:rsidRDefault="00B764B1" w:rsidP="00EA4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учебно-тренировочные занятия по легкой атлетике, командно-спортивные игры;</w:t>
      </w:r>
    </w:p>
    <w:p w:rsidR="00B764B1" w:rsidRPr="00564F83" w:rsidRDefault="00B764B1" w:rsidP="00EA4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игровые физические упражнения, подвижные игры и эстафеты;</w:t>
      </w:r>
    </w:p>
    <w:p w:rsidR="00B764B1" w:rsidRPr="00564F83" w:rsidRDefault="00B764B1" w:rsidP="00EA4B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массовые спортивно-оздоровительные мероприятия.</w:t>
      </w:r>
    </w:p>
    <w:p w:rsidR="00B764B1" w:rsidRPr="00564F83" w:rsidRDefault="00B764B1" w:rsidP="009F0D6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Общей особенностью этих мероприятий и важнейшими условиями их проведения являются: отсутствие принуждения, преимущественно игровая направленность, свобода выбора места и времени проведения.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При проведении физических упражнений, подвижных и спортивных игр педагог придерживается метода постепенного повышения физической нагрузки и снижения ее в конце занятий.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Программа летнего оздоровительного лагеря «Олимпийская деревня» с дневным пребыванием»  опирается на следующие принципы:</w:t>
      </w:r>
    </w:p>
    <w:p w:rsidR="00B764B1" w:rsidRPr="00564F83" w:rsidRDefault="00B764B1" w:rsidP="009F0D61">
      <w:pPr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1.Принцип деятельностного подхода </w:t>
      </w:r>
      <w:r w:rsidRPr="00564F83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B764B1" w:rsidRPr="00564F83" w:rsidRDefault="00B764B1" w:rsidP="00EA4B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B764B1" w:rsidRPr="00564F83" w:rsidRDefault="00B764B1" w:rsidP="00EA4B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B764B1" w:rsidRPr="00564F83" w:rsidRDefault="00B764B1" w:rsidP="00EA4B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взаимосвязь всех мероприятий в рамках тематики дня;</w:t>
      </w:r>
    </w:p>
    <w:p w:rsidR="00B764B1" w:rsidRPr="00564F83" w:rsidRDefault="00B764B1" w:rsidP="00EA4B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B764B1" w:rsidRPr="00A024E0" w:rsidRDefault="00B764B1" w:rsidP="009F0D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2.</w:t>
      </w:r>
      <w:r w:rsidRPr="00564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внимательного отношения к успехам каждого ребенка</w:t>
      </w:r>
      <w:r w:rsidRPr="00564F83"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создание для каждого ребенка ситуации успеха: за победы в конкурсах, состязаниях, играх, за достижения и успехи дети отмечаются (награждаются) на общелагерном уровне. </w:t>
      </w:r>
    </w:p>
    <w:p w:rsidR="00B764B1" w:rsidRDefault="00B764B1" w:rsidP="009F0D6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764B1" w:rsidRPr="00564F83" w:rsidRDefault="00B764B1" w:rsidP="009F0D61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64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Pr="00564F8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Pr="00564F8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Принцип здоровьесбережения.</w:t>
      </w:r>
    </w:p>
    <w:p w:rsidR="00B764B1" w:rsidRPr="00564F83" w:rsidRDefault="00B764B1" w:rsidP="009F0D61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Модель лагеря «Олимпийская деревня» имеет ряд объективных факторов, которые определяют специфику её работы: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Временный характер детского объединения.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 xml:space="preserve"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 предлагается самый разнообразный спектр занятий. 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 xml:space="preserve"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Изменение позиции ребёнка – разрушение прежнего стереотипа поведения по отношению к своему здоровью.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 xml:space="preserve">Природно-климатическая база – природное окружение, чистый воздух является важной составляющей успеха лагеря. Чёткий режим жизнедеятельности – максимальное использование природно-климатических факторов, рациональная организация всей жизнедеятельности детей. </w:t>
      </w:r>
    </w:p>
    <w:p w:rsidR="00B764B1" w:rsidRPr="00564F83" w:rsidRDefault="00B764B1" w:rsidP="00EA4B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F83">
        <w:rPr>
          <w:rFonts w:ascii="Times New Roman" w:hAnsi="Times New Roman" w:cs="Times New Roman"/>
          <w:sz w:val="28"/>
          <w:szCs w:val="28"/>
        </w:rPr>
        <w:t>Здоровьесберегающие технологии - закаливание, подвижные игры на свежем воздухе.</w:t>
      </w:r>
    </w:p>
    <w:p w:rsidR="00B764B1" w:rsidRPr="00CF32DF" w:rsidRDefault="00B764B1" w:rsidP="005C189D">
      <w:pPr>
        <w:pStyle w:val="Default"/>
        <w:spacing w:after="219"/>
        <w:rPr>
          <w:sz w:val="32"/>
          <w:szCs w:val="32"/>
          <w:u w:val="single"/>
        </w:rPr>
      </w:pPr>
    </w:p>
    <w:p w:rsidR="00B764B1" w:rsidRPr="009F0D61" w:rsidRDefault="00B764B1" w:rsidP="009F0D61">
      <w:pPr>
        <w:pStyle w:val="Default"/>
        <w:spacing w:after="219"/>
        <w:rPr>
          <w:b/>
          <w:bCs/>
          <w:sz w:val="28"/>
          <w:szCs w:val="28"/>
        </w:rPr>
      </w:pPr>
      <w:r w:rsidRPr="009F0D61">
        <w:rPr>
          <w:b/>
          <w:bCs/>
          <w:sz w:val="28"/>
          <w:szCs w:val="28"/>
        </w:rPr>
        <w:t xml:space="preserve">8. Содержание и средства реализации программы: </w:t>
      </w:r>
    </w:p>
    <w:p w:rsidR="00B764B1" w:rsidRPr="009F0D61" w:rsidRDefault="00B764B1" w:rsidP="009F0D6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Программой предусмотрено 3 периода смены:</w:t>
      </w:r>
    </w:p>
    <w:p w:rsidR="00B764B1" w:rsidRPr="009F0D61" w:rsidRDefault="00B764B1" w:rsidP="009F0D61">
      <w:pPr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>Организационный период</w:t>
      </w:r>
      <w:r w:rsidRPr="009F0D61">
        <w:rPr>
          <w:rFonts w:ascii="Times New Roman" w:hAnsi="Times New Roman" w:cs="Times New Roman"/>
          <w:sz w:val="28"/>
          <w:szCs w:val="28"/>
        </w:rPr>
        <w:t xml:space="preserve"> - (3.08, 4.08). Задача этого периода - запуск деятельности: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знакомство с участниками команды,   и с условиями лагеря;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 xml:space="preserve">формирование отрядов; 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 xml:space="preserve">знакомство с планом; 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 xml:space="preserve">вхождение в легенду лагеря; 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выбор актива;</w:t>
      </w:r>
    </w:p>
    <w:p w:rsidR="00B764B1" w:rsidRPr="009F0D61" w:rsidRDefault="00B764B1" w:rsidP="00EA4B8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 xml:space="preserve">оформление </w:t>
      </w:r>
    </w:p>
    <w:p w:rsidR="00B764B1" w:rsidRPr="009F0D61" w:rsidRDefault="00B764B1" w:rsidP="009F0D61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</w:p>
    <w:p w:rsidR="00B764B1" w:rsidRPr="009F0D61" w:rsidRDefault="00B764B1" w:rsidP="009F0D61">
      <w:pPr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ab/>
        <w:t>Результатом этого периода станет</w:t>
      </w:r>
      <w:r w:rsidRPr="009F0D61">
        <w:rPr>
          <w:rFonts w:ascii="Times New Roman" w:hAnsi="Times New Roman" w:cs="Times New Roman"/>
          <w:sz w:val="28"/>
          <w:szCs w:val="28"/>
        </w:rPr>
        <w:t xml:space="preserve"> выбор ролей и видов деятельности,  формирование межличностных отношений: обеспечение детям чувства защищенности, самостоятельности; принятие в коллективе сверстниками и взрослыми; определение места (статуса, ниши) в коллективе; формирование умения найти «золотую середину» между удовлетворением личностных потребностей и реализацией общественных интересов; формирование чувства «Мы» («команда», «особенные», «вместе»), доверия друг к другу; формирование групповых норм, ценностей и традиций;</w:t>
      </w:r>
    </w:p>
    <w:p w:rsidR="00B764B1" w:rsidRPr="009F0D61" w:rsidRDefault="00B764B1" w:rsidP="009F0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>Основной  период</w:t>
      </w:r>
      <w:r w:rsidRPr="009F0D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0D61">
        <w:rPr>
          <w:rFonts w:ascii="Times New Roman" w:hAnsi="Times New Roman" w:cs="Times New Roman"/>
          <w:sz w:val="28"/>
          <w:szCs w:val="28"/>
        </w:rPr>
        <w:t xml:space="preserve">(5.08 </w:t>
      </w:r>
      <w:r w:rsidRPr="009F0D61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9F0D61">
        <w:rPr>
          <w:rFonts w:ascii="Times New Roman" w:hAnsi="Times New Roman" w:cs="Times New Roman"/>
          <w:sz w:val="28"/>
          <w:szCs w:val="28"/>
        </w:rPr>
        <w:t>20.08</w:t>
      </w:r>
      <w:r w:rsidRPr="009F0D61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F0D61">
        <w:rPr>
          <w:rFonts w:ascii="Times New Roman" w:hAnsi="Times New Roman" w:cs="Times New Roman"/>
          <w:sz w:val="28"/>
          <w:szCs w:val="28"/>
        </w:rPr>
        <w:t xml:space="preserve">: жизнь в Олимпийской деревне - спортивно-оздоровительная, профилактическая, досуговая деятельность; моделирование ситуации успеха, создание положительного эмоционального настроя, создание условий для активности ребенка; поддержание положительного эмоционального настроя, организация взаимодействия. </w:t>
      </w:r>
    </w:p>
    <w:p w:rsidR="00B764B1" w:rsidRPr="009F0D61" w:rsidRDefault="00B764B1" w:rsidP="009F0D61">
      <w:pPr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Pr="009F0D61">
        <w:rPr>
          <w:rFonts w:ascii="Times New Roman" w:hAnsi="Times New Roman" w:cs="Times New Roman"/>
          <w:sz w:val="28"/>
          <w:szCs w:val="28"/>
        </w:rPr>
        <w:t xml:space="preserve"> открытие секретов здоровья, оздоровление; дети получат яркие впечатления, образы, откроют для себя  и в себе новое.  </w:t>
      </w:r>
    </w:p>
    <w:p w:rsidR="00B764B1" w:rsidRPr="009F0D61" w:rsidRDefault="00B764B1" w:rsidP="009F0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>Заключительный период</w:t>
      </w:r>
      <w:r w:rsidRPr="009F0D61">
        <w:rPr>
          <w:rFonts w:ascii="Times New Roman" w:hAnsi="Times New Roman" w:cs="Times New Roman"/>
          <w:sz w:val="28"/>
          <w:szCs w:val="28"/>
        </w:rPr>
        <w:t>,</w:t>
      </w:r>
      <w:r w:rsidRPr="009F0D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(20</w:t>
      </w:r>
      <w:r w:rsidRPr="009F0D61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 xml:space="preserve"> - 21</w:t>
      </w:r>
      <w:r w:rsidRPr="009F0D61">
        <w:rPr>
          <w:rFonts w:ascii="Times New Roman" w:hAnsi="Times New Roman" w:cs="Times New Roman"/>
          <w:sz w:val="28"/>
          <w:szCs w:val="28"/>
        </w:rPr>
        <w:t xml:space="preserve">.08) , заключается в  подведении итогов, результатов жизнедеятельности в лагере; организация групповой и личной рефлексии. </w:t>
      </w:r>
    </w:p>
    <w:p w:rsidR="00B764B1" w:rsidRPr="009F0D61" w:rsidRDefault="00B764B1" w:rsidP="009F0D61">
      <w:pPr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  <w:r w:rsidRPr="009F0D61">
        <w:rPr>
          <w:rFonts w:ascii="Times New Roman" w:hAnsi="Times New Roman" w:cs="Times New Roman"/>
          <w:sz w:val="28"/>
          <w:szCs w:val="28"/>
        </w:rPr>
        <w:t xml:space="preserve"> анализ деятельности за смену, подведение командных и личных достижений, итогов.</w:t>
      </w:r>
    </w:p>
    <w:p w:rsidR="00B764B1" w:rsidRPr="009F0D61" w:rsidRDefault="00B764B1" w:rsidP="009F0D61">
      <w:pPr>
        <w:pStyle w:val="BodyTextIndent2"/>
        <w:spacing w:after="0" w:line="276" w:lineRule="auto"/>
        <w:ind w:left="0"/>
        <w:rPr>
          <w:rFonts w:ascii="Times New Roman" w:hAnsi="Times New Roman" w:cs="Times New Roman"/>
          <w:color w:val="00B0F0"/>
          <w:sz w:val="28"/>
          <w:szCs w:val="28"/>
        </w:rPr>
      </w:pPr>
      <w:r w:rsidRPr="009F0D61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этап. </w:t>
      </w:r>
      <w:r w:rsidRPr="009F0D61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B764B1" w:rsidRPr="009F0D61" w:rsidRDefault="00B764B1" w:rsidP="00EA4B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подведение итогов работы лагеря, реализации программы;</w:t>
      </w:r>
    </w:p>
    <w:p w:rsidR="00B764B1" w:rsidRPr="009F0D61" w:rsidRDefault="00B764B1" w:rsidP="00EA4B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выработка перспектив деятельности;</w:t>
      </w:r>
    </w:p>
    <w:p w:rsidR="00B764B1" w:rsidRDefault="00B764B1" w:rsidP="00EA4B8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D61">
        <w:rPr>
          <w:rFonts w:ascii="Times New Roman" w:hAnsi="Times New Roman" w:cs="Times New Roman"/>
          <w:sz w:val="28"/>
          <w:szCs w:val="28"/>
        </w:rPr>
        <w:t>анализ предложений детей, родителей, педагога по улучшению деятельности летнего оздоровительного лагеря в будущем.</w:t>
      </w:r>
    </w:p>
    <w:p w:rsidR="00B764B1" w:rsidRPr="009F0D61" w:rsidRDefault="00B764B1" w:rsidP="00476C0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64B1" w:rsidRPr="00476C05" w:rsidRDefault="00B764B1" w:rsidP="00476C05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6C05">
        <w:rPr>
          <w:rFonts w:ascii="Times New Roman" w:hAnsi="Times New Roman" w:cs="Times New Roman"/>
          <w:b/>
          <w:bCs/>
          <w:sz w:val="28"/>
          <w:szCs w:val="28"/>
        </w:rPr>
        <w:t>Система поощрения личностного роста олимпийцев</w:t>
      </w:r>
    </w:p>
    <w:p w:rsidR="00B764B1" w:rsidRPr="00476C05" w:rsidRDefault="00B764B1" w:rsidP="00EA4B8A">
      <w:pPr>
        <w:pStyle w:val="ListParagraph"/>
        <w:numPr>
          <w:ilvl w:val="0"/>
          <w:numId w:val="6"/>
        </w:num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05">
        <w:rPr>
          <w:rFonts w:ascii="Times New Roman" w:hAnsi="Times New Roman" w:cs="Times New Roman"/>
          <w:sz w:val="28"/>
          <w:szCs w:val="28"/>
        </w:rPr>
        <w:t>Устная благодарность на ежедневных линейках и сборах Олимпийской деревни;</w:t>
      </w:r>
    </w:p>
    <w:p w:rsidR="00B764B1" w:rsidRPr="00476C05" w:rsidRDefault="00B764B1" w:rsidP="00EA4B8A">
      <w:pPr>
        <w:numPr>
          <w:ilvl w:val="0"/>
          <w:numId w:val="6"/>
        </w:num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05">
        <w:rPr>
          <w:rFonts w:ascii="Times New Roman" w:hAnsi="Times New Roman" w:cs="Times New Roman"/>
          <w:sz w:val="28"/>
          <w:szCs w:val="28"/>
        </w:rPr>
        <w:t>Аплодисменты, скандирование имени победителя;</w:t>
      </w:r>
    </w:p>
    <w:p w:rsidR="00B764B1" w:rsidRPr="00476C05" w:rsidRDefault="00B764B1" w:rsidP="00EA4B8A">
      <w:pPr>
        <w:numPr>
          <w:ilvl w:val="0"/>
          <w:numId w:val="6"/>
        </w:num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05">
        <w:rPr>
          <w:rFonts w:ascii="Times New Roman" w:hAnsi="Times New Roman" w:cs="Times New Roman"/>
          <w:sz w:val="28"/>
          <w:szCs w:val="28"/>
        </w:rPr>
        <w:t>Награды: медали, дипломы, грамоты, сувениры  и др.;</w:t>
      </w:r>
    </w:p>
    <w:p w:rsidR="00B764B1" w:rsidRPr="00476C05" w:rsidRDefault="00B764B1" w:rsidP="00EA4B8A">
      <w:pPr>
        <w:numPr>
          <w:ilvl w:val="0"/>
          <w:numId w:val="6"/>
        </w:num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05">
        <w:rPr>
          <w:rFonts w:ascii="Times New Roman" w:hAnsi="Times New Roman" w:cs="Times New Roman"/>
          <w:sz w:val="28"/>
          <w:szCs w:val="28"/>
        </w:rPr>
        <w:t>Пьедестал почёта;</w:t>
      </w:r>
    </w:p>
    <w:p w:rsidR="00B764B1" w:rsidRPr="00476C05" w:rsidRDefault="00B764B1" w:rsidP="00EA4B8A">
      <w:pPr>
        <w:numPr>
          <w:ilvl w:val="0"/>
          <w:numId w:val="6"/>
        </w:numPr>
        <w:tabs>
          <w:tab w:val="center" w:pos="48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05">
        <w:rPr>
          <w:rFonts w:ascii="Times New Roman" w:hAnsi="Times New Roman" w:cs="Times New Roman"/>
          <w:sz w:val="28"/>
          <w:szCs w:val="28"/>
        </w:rPr>
        <w:t xml:space="preserve">Письменная благодарность ребенку и благодарственное письмо родителям </w:t>
      </w:r>
    </w:p>
    <w:p w:rsidR="00B764B1" w:rsidRDefault="00B764B1" w:rsidP="009F0D61">
      <w:pPr>
        <w:pStyle w:val="Default"/>
        <w:spacing w:after="197"/>
        <w:rPr>
          <w:b/>
          <w:bCs/>
          <w:color w:val="auto"/>
          <w:sz w:val="28"/>
          <w:szCs w:val="28"/>
          <w:lang w:eastAsia="en-US"/>
        </w:rPr>
      </w:pPr>
    </w:p>
    <w:p w:rsidR="00B764B1" w:rsidRDefault="00B764B1" w:rsidP="009F0D61">
      <w:pPr>
        <w:pStyle w:val="Default"/>
        <w:spacing w:after="197"/>
        <w:rPr>
          <w:b/>
          <w:bCs/>
          <w:sz w:val="32"/>
          <w:szCs w:val="32"/>
        </w:rPr>
      </w:pPr>
    </w:p>
    <w:p w:rsidR="00B764B1" w:rsidRDefault="00B764B1" w:rsidP="009F0D61">
      <w:pPr>
        <w:pStyle w:val="Default"/>
        <w:spacing w:after="197"/>
        <w:rPr>
          <w:b/>
          <w:bCs/>
          <w:sz w:val="32"/>
          <w:szCs w:val="32"/>
        </w:rPr>
      </w:pPr>
    </w:p>
    <w:p w:rsidR="00B764B1" w:rsidRDefault="00B764B1" w:rsidP="009F0D61">
      <w:pPr>
        <w:pStyle w:val="Default"/>
        <w:spacing w:after="197"/>
        <w:rPr>
          <w:b/>
          <w:bCs/>
          <w:sz w:val="32"/>
          <w:szCs w:val="32"/>
        </w:rPr>
      </w:pPr>
    </w:p>
    <w:p w:rsidR="00B764B1" w:rsidRDefault="00B764B1" w:rsidP="009F0D61">
      <w:pPr>
        <w:pStyle w:val="Default"/>
        <w:spacing w:after="197"/>
        <w:rPr>
          <w:b/>
          <w:bCs/>
          <w:sz w:val="32"/>
          <w:szCs w:val="32"/>
        </w:rPr>
      </w:pPr>
    </w:p>
    <w:p w:rsidR="00B764B1" w:rsidRDefault="00B764B1" w:rsidP="009F0D61">
      <w:pPr>
        <w:pStyle w:val="Default"/>
        <w:spacing w:after="197"/>
        <w:rPr>
          <w:b/>
          <w:bCs/>
          <w:sz w:val="32"/>
          <w:szCs w:val="32"/>
        </w:rPr>
      </w:pPr>
    </w:p>
    <w:p w:rsidR="00B764B1" w:rsidRPr="009F0D61" w:rsidRDefault="00B764B1" w:rsidP="009F0D61">
      <w:pPr>
        <w:pStyle w:val="Default"/>
        <w:spacing w:after="197"/>
        <w:rPr>
          <w:sz w:val="28"/>
          <w:szCs w:val="28"/>
        </w:rPr>
      </w:pPr>
      <w:r w:rsidRPr="009F0D61">
        <w:rPr>
          <w:b/>
          <w:bCs/>
          <w:sz w:val="32"/>
          <w:szCs w:val="32"/>
        </w:rPr>
        <w:t>9.</w:t>
      </w:r>
      <w:r>
        <w:rPr>
          <w:b/>
          <w:bCs/>
          <w:sz w:val="32"/>
          <w:szCs w:val="32"/>
        </w:rPr>
        <w:t xml:space="preserve"> </w:t>
      </w:r>
      <w:r w:rsidRPr="009F0D61">
        <w:rPr>
          <w:b/>
          <w:bCs/>
          <w:sz w:val="32"/>
          <w:szCs w:val="32"/>
        </w:rPr>
        <w:t>Кадровое обеспечение программы</w:t>
      </w:r>
      <w:r w:rsidRPr="009F0D61">
        <w:rPr>
          <w:sz w:val="28"/>
          <w:szCs w:val="28"/>
        </w:rPr>
        <w:t xml:space="preserve">. </w:t>
      </w:r>
    </w:p>
    <w:p w:rsidR="00B764B1" w:rsidRDefault="00B764B1" w:rsidP="00476C05">
      <w:pPr>
        <w:pStyle w:val="Plain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4B1" w:rsidRPr="004C7B3F" w:rsidRDefault="00B764B1" w:rsidP="00476C05">
      <w:pPr>
        <w:pStyle w:val="PlainTex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035"/>
        <w:gridCol w:w="2476"/>
        <w:gridCol w:w="1871"/>
        <w:gridCol w:w="2097"/>
      </w:tblGrid>
      <w:tr w:rsidR="00B764B1" w:rsidRPr="005563AA">
        <w:trPr>
          <w:trHeight w:val="1574"/>
        </w:trPr>
        <w:tc>
          <w:tcPr>
            <w:tcW w:w="593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5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76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Должность в школе, стаж, квалификационная  категория</w:t>
            </w:r>
          </w:p>
        </w:tc>
        <w:tc>
          <w:tcPr>
            <w:tcW w:w="1871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Должность  в лагере</w:t>
            </w:r>
          </w:p>
        </w:tc>
        <w:tc>
          <w:tcPr>
            <w:tcW w:w="2097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Образование,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опыт работы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4B1" w:rsidRPr="005563AA">
        <w:trPr>
          <w:trHeight w:val="1902"/>
        </w:trPr>
        <w:tc>
          <w:tcPr>
            <w:tcW w:w="593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35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Вяткина Галина Юрьевна</w:t>
            </w:r>
          </w:p>
        </w:tc>
        <w:tc>
          <w:tcPr>
            <w:tcW w:w="2476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1871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97" w:type="dxa"/>
          </w:tcPr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специальное,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</w:tr>
    </w:tbl>
    <w:p w:rsidR="00B764B1" w:rsidRPr="00476C05" w:rsidRDefault="00B764B1" w:rsidP="00476C0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 w:rsidP="00476C05">
      <w:pPr>
        <w:pStyle w:val="Default"/>
        <w:spacing w:after="197"/>
        <w:jc w:val="both"/>
        <w:rPr>
          <w:sz w:val="28"/>
          <w:szCs w:val="28"/>
        </w:rPr>
      </w:pPr>
      <w:r w:rsidRPr="00476C05">
        <w:rPr>
          <w:b/>
          <w:bCs/>
          <w:sz w:val="32"/>
          <w:szCs w:val="32"/>
        </w:rPr>
        <w:t>10.</w:t>
      </w:r>
      <w:r>
        <w:rPr>
          <w:b/>
          <w:bCs/>
          <w:sz w:val="32"/>
          <w:szCs w:val="32"/>
        </w:rPr>
        <w:t xml:space="preserve"> </w:t>
      </w:r>
      <w:r w:rsidRPr="00476C05">
        <w:rPr>
          <w:b/>
          <w:bCs/>
          <w:sz w:val="32"/>
          <w:szCs w:val="32"/>
        </w:rPr>
        <w:t>Информационно-методическое обеспечение программы.</w:t>
      </w:r>
      <w:r w:rsidRPr="00476C05">
        <w:rPr>
          <w:sz w:val="28"/>
          <w:szCs w:val="28"/>
        </w:rPr>
        <w:t xml:space="preserve"> </w:t>
      </w:r>
    </w:p>
    <w:p w:rsidR="00B764B1" w:rsidRPr="0005040E" w:rsidRDefault="00B764B1" w:rsidP="000504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</w:rPr>
        <w:t xml:space="preserve">Ежедневно в лагере предусмотрены различные виды деятельности: </w:t>
      </w:r>
    </w:p>
    <w:p w:rsidR="00B764B1" w:rsidRPr="0005040E" w:rsidRDefault="00B764B1" w:rsidP="00EA4B8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  <w:u w:val="single"/>
        </w:rPr>
        <w:t>Спортивный час</w:t>
      </w:r>
      <w:r w:rsidRPr="0005040E">
        <w:rPr>
          <w:rFonts w:ascii="Times New Roman" w:hAnsi="Times New Roman" w:cs="Times New Roman"/>
          <w:sz w:val="28"/>
          <w:szCs w:val="28"/>
        </w:rPr>
        <w:t xml:space="preserve"> включает в себя ежедневные мероприятия физкультурного и          спортивно-массового характера: соревнования, эстафеты, спортивные конкурсы, спортивные праздники, в которых дети участвуют с большим удовольствием;      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Pr="0005040E">
        <w:rPr>
          <w:rFonts w:ascii="Times New Roman" w:hAnsi="Times New Roman" w:cs="Times New Roman"/>
          <w:sz w:val="28"/>
          <w:szCs w:val="28"/>
          <w:u w:val="single"/>
        </w:rPr>
        <w:t>Академии Здоровья</w:t>
      </w:r>
      <w:r w:rsidRPr="0005040E">
        <w:rPr>
          <w:rFonts w:ascii="Times New Roman" w:hAnsi="Times New Roman" w:cs="Times New Roman"/>
          <w:sz w:val="28"/>
          <w:szCs w:val="28"/>
        </w:rPr>
        <w:t xml:space="preserve"> олимпийцы раскрывают секреты здоровья, сами учатся пропагандировать здоровый образ жизни и занимаются профилактикой вредных привычек; 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  <w:u w:val="single"/>
        </w:rPr>
        <w:t>Лукошко Добрых Дел</w:t>
      </w:r>
      <w:r w:rsidRPr="0005040E">
        <w:rPr>
          <w:rFonts w:ascii="Times New Roman" w:hAnsi="Times New Roman" w:cs="Times New Roman"/>
          <w:sz w:val="28"/>
          <w:szCs w:val="28"/>
        </w:rPr>
        <w:t xml:space="preserve"> включает в себя благоустройство и облагораживание территории лагеря, трудовой десант на улицах села; 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  <w:u w:val="single"/>
        </w:rPr>
        <w:t>Мир моих увлечений</w:t>
      </w:r>
      <w:r w:rsidRPr="0005040E">
        <w:rPr>
          <w:rFonts w:ascii="Times New Roman" w:hAnsi="Times New Roman" w:cs="Times New Roman"/>
          <w:sz w:val="28"/>
          <w:szCs w:val="28"/>
        </w:rPr>
        <w:t xml:space="preserve"> приглашает на занятия творческих мастерских; 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  <w:u w:val="single"/>
        </w:rPr>
        <w:t>Час Игры по планам</w:t>
      </w:r>
      <w:r w:rsidRPr="0005040E">
        <w:rPr>
          <w:rFonts w:ascii="Times New Roman" w:hAnsi="Times New Roman" w:cs="Times New Roman"/>
          <w:sz w:val="28"/>
          <w:szCs w:val="28"/>
        </w:rPr>
        <w:t xml:space="preserve"> включает игры разные: подвижные и спокойные, интеллектуальные;  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</w:rPr>
        <w:t xml:space="preserve"> </w:t>
      </w:r>
      <w:r w:rsidRPr="0005040E">
        <w:rPr>
          <w:rFonts w:ascii="Times New Roman" w:hAnsi="Times New Roman" w:cs="Times New Roman"/>
          <w:sz w:val="28"/>
          <w:szCs w:val="28"/>
          <w:u w:val="single"/>
        </w:rPr>
        <w:t>Экскурсии за пределы лагеря</w:t>
      </w:r>
      <w:r w:rsidRPr="0005040E">
        <w:rPr>
          <w:rFonts w:ascii="Times New Roman" w:hAnsi="Times New Roman" w:cs="Times New Roman"/>
          <w:sz w:val="28"/>
          <w:szCs w:val="28"/>
        </w:rPr>
        <w:t xml:space="preserve"> имеют не только познавательную ценность, расширяют кругозор, но действуют положительно и эффективно с точки зрения смены обстановки.</w:t>
      </w:r>
    </w:p>
    <w:p w:rsidR="00B764B1" w:rsidRPr="0005040E" w:rsidRDefault="00B764B1" w:rsidP="00EA4B8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40E">
        <w:rPr>
          <w:rFonts w:ascii="Times New Roman" w:hAnsi="Times New Roman" w:cs="Times New Roman"/>
          <w:sz w:val="28"/>
          <w:szCs w:val="28"/>
          <w:u w:val="single"/>
        </w:rPr>
        <w:t>Цикл мероприятий «Поклонимся великим тем годам»,</w:t>
      </w:r>
      <w:r w:rsidRPr="0005040E">
        <w:rPr>
          <w:rFonts w:ascii="Times New Roman" w:hAnsi="Times New Roman" w:cs="Times New Roman"/>
          <w:sz w:val="28"/>
          <w:szCs w:val="28"/>
        </w:rPr>
        <w:t xml:space="preserve"> способствует формированию чувства патриотизма, гордости за своих соотечественников.</w:t>
      </w:r>
    </w:p>
    <w:p w:rsidR="00B764B1" w:rsidRPr="00F94F39" w:rsidRDefault="00B764B1" w:rsidP="00EA4B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39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мероприятий:</w:t>
      </w:r>
    </w:p>
    <w:p w:rsidR="00B764B1" w:rsidRPr="00F94F39" w:rsidRDefault="00B764B1" w:rsidP="00EA4B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39">
        <w:rPr>
          <w:rFonts w:ascii="Times New Roman" w:hAnsi="Times New Roman" w:cs="Times New Roman"/>
          <w:sz w:val="28"/>
          <w:szCs w:val="28"/>
        </w:rPr>
        <w:t>ежедневная утренняя зарядка;</w:t>
      </w:r>
    </w:p>
    <w:p w:rsidR="00B764B1" w:rsidRPr="00F94F39" w:rsidRDefault="00B764B1" w:rsidP="00EA4B8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39">
        <w:rPr>
          <w:rFonts w:ascii="Times New Roman" w:hAnsi="Times New Roman" w:cs="Times New Roman"/>
          <w:sz w:val="28"/>
          <w:szCs w:val="28"/>
        </w:rPr>
        <w:t>закаливающие процедуры (воздушные ванны, солнечные ванны);</w:t>
      </w:r>
    </w:p>
    <w:p w:rsidR="00B764B1" w:rsidRDefault="00B764B1" w:rsidP="00EC08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39">
        <w:rPr>
          <w:rFonts w:ascii="Times New Roman" w:hAnsi="Times New Roman" w:cs="Times New Roman"/>
          <w:sz w:val="28"/>
          <w:szCs w:val="28"/>
        </w:rPr>
        <w:t>проведение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64B1" w:rsidRPr="00EC0837" w:rsidRDefault="00B764B1" w:rsidP="00EC083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C0837">
        <w:rPr>
          <w:rFonts w:ascii="Times New Roman" w:hAnsi="Times New Roman" w:cs="Times New Roman"/>
          <w:b/>
          <w:bCs/>
          <w:sz w:val="28"/>
          <w:szCs w:val="28"/>
        </w:rPr>
        <w:t xml:space="preserve"> Режим дня в лагере:</w:t>
      </w:r>
    </w:p>
    <w:p w:rsidR="00B764B1" w:rsidRPr="00EC0837" w:rsidRDefault="00B764B1" w:rsidP="00EC0837">
      <w:pPr>
        <w:tabs>
          <w:tab w:val="left" w:pos="2625"/>
          <w:tab w:val="left" w:pos="35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3420"/>
        <w:gridCol w:w="5065"/>
      </w:tblGrid>
      <w:tr w:rsidR="00B764B1" w:rsidRPr="005563AA"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</w:tr>
      <w:tr w:rsidR="00B764B1" w:rsidRPr="005563AA">
        <w:trPr>
          <w:trHeight w:val="848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     </w:t>
            </w: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Начало работы лагеря</w:t>
            </w: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«У спортивных у ворот</w:t>
            </w:r>
          </w:p>
          <w:p w:rsidR="00B764B1" w:rsidRPr="005563AA" w:rsidRDefault="00B764B1" w:rsidP="00EC0837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Собрался честной народ…»                                                                  </w:t>
            </w:r>
          </w:p>
        </w:tc>
      </w:tr>
      <w:tr w:rsidR="00B764B1" w:rsidRPr="005563AA">
        <w:trPr>
          <w:trHeight w:val="730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2070"/>
                <w:tab w:val="left" w:pos="3675"/>
                <w:tab w:val="left" w:pos="3945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«Здоровье в порядке-</w:t>
            </w:r>
          </w:p>
          <w:p w:rsidR="00B764B1" w:rsidRPr="005563AA" w:rsidRDefault="00B764B1" w:rsidP="00EC0837">
            <w:pPr>
              <w:tabs>
                <w:tab w:val="left" w:pos="2070"/>
                <w:tab w:val="left" w:pos="3675"/>
                <w:tab w:val="left" w:pos="3945"/>
                <w:tab w:val="left" w:pos="4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Спасибо зарядке!»</w:t>
            </w:r>
          </w:p>
        </w:tc>
      </w:tr>
      <w:tr w:rsidR="00B764B1" w:rsidRPr="005563AA">
        <w:trPr>
          <w:trHeight w:val="601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11.40-11.50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 «На линейку - становись!»                                                                    </w:t>
            </w:r>
          </w:p>
          <w:p w:rsidR="00B764B1" w:rsidRPr="005563AA" w:rsidRDefault="00B764B1" w:rsidP="00EC0837">
            <w:pPr>
              <w:tabs>
                <w:tab w:val="left" w:pos="2025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4B1" w:rsidRPr="005563AA">
        <w:trPr>
          <w:trHeight w:val="930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11.50-12.15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Командная минутка (отрядное время) и Лукошко Добрых Дел (трудовой десант)</w:t>
            </w: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2025"/>
                <w:tab w:val="left" w:pos="5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«Я активен целый день,</w:t>
            </w:r>
          </w:p>
          <w:p w:rsidR="00B764B1" w:rsidRPr="005563AA" w:rsidRDefault="00B764B1" w:rsidP="00EC0837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И трудиться мне не лень!»</w:t>
            </w:r>
          </w:p>
        </w:tc>
      </w:tr>
      <w:tr w:rsidR="00B764B1" w:rsidRPr="005563AA">
        <w:trPr>
          <w:trHeight w:val="1161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12.15-13.15</w:t>
            </w:r>
          </w:p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Здоровья </w:t>
            </w:r>
          </w:p>
          <w:p w:rsidR="00B764B1" w:rsidRPr="005563AA" w:rsidRDefault="00B764B1" w:rsidP="00EC0837">
            <w:pPr>
              <w:tabs>
                <w:tab w:val="left" w:pos="24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2025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«Спорт, ребята, важен, нужен,</w:t>
            </w:r>
          </w:p>
          <w:p w:rsidR="00B764B1" w:rsidRPr="005563AA" w:rsidRDefault="00B764B1" w:rsidP="00EC0837">
            <w:pPr>
              <w:tabs>
                <w:tab w:val="left" w:pos="2025"/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Я со спортом очень дружен!»    </w:t>
            </w:r>
          </w:p>
          <w:p w:rsidR="00B764B1" w:rsidRPr="005563AA" w:rsidRDefault="00B764B1" w:rsidP="00EC0837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64B1" w:rsidRPr="005563AA">
        <w:trPr>
          <w:trHeight w:val="1500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13.15-13.45</w:t>
            </w:r>
          </w:p>
          <w:p w:rsidR="00B764B1" w:rsidRPr="005563AA" w:rsidRDefault="00B764B1" w:rsidP="00EC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Мир моих увлечений</w:t>
            </w: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(творческие мастерские) </w:t>
            </w: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2340"/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«Не грустим и честно скажем:</w:t>
            </w:r>
          </w:p>
          <w:p w:rsidR="00B764B1" w:rsidRPr="005563AA" w:rsidRDefault="00B764B1" w:rsidP="00EC0837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Мы поем, рисуем, пляшем,</w:t>
            </w:r>
          </w:p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Мастерим, умеем шить,</w:t>
            </w:r>
          </w:p>
          <w:p w:rsidR="00B764B1" w:rsidRPr="005563AA" w:rsidRDefault="00B764B1" w:rsidP="00EC0837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Все занятия хороши!»</w:t>
            </w:r>
          </w:p>
        </w:tc>
      </w:tr>
      <w:tr w:rsidR="00B764B1" w:rsidRPr="005563AA">
        <w:trPr>
          <w:trHeight w:val="1605"/>
        </w:trPr>
        <w:tc>
          <w:tcPr>
            <w:tcW w:w="1604" w:type="dxa"/>
          </w:tcPr>
          <w:p w:rsidR="00B764B1" w:rsidRPr="005563AA" w:rsidRDefault="00B764B1" w:rsidP="00EC0837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3420" w:type="dxa"/>
          </w:tcPr>
          <w:p w:rsidR="00B764B1" w:rsidRPr="005563AA" w:rsidRDefault="00B764B1" w:rsidP="00EC0837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Отрядное время, уход домой</w:t>
            </w:r>
          </w:p>
        </w:tc>
        <w:tc>
          <w:tcPr>
            <w:tcW w:w="5065" w:type="dxa"/>
          </w:tcPr>
          <w:p w:rsidR="00B764B1" w:rsidRPr="005563AA" w:rsidRDefault="00B764B1" w:rsidP="00EC0837">
            <w:pPr>
              <w:tabs>
                <w:tab w:val="left" w:pos="2025"/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«Час прощания настал,</w:t>
            </w:r>
          </w:p>
          <w:p w:rsidR="00B764B1" w:rsidRPr="005563AA" w:rsidRDefault="00B764B1" w:rsidP="00EC083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Я нисколько не устал!</w:t>
            </w:r>
          </w:p>
          <w:p w:rsidR="00B764B1" w:rsidRPr="005563AA" w:rsidRDefault="00B764B1" w:rsidP="00EC083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До свидания, пора,</w:t>
            </w:r>
          </w:p>
          <w:p w:rsidR="00B764B1" w:rsidRPr="005563AA" w:rsidRDefault="00B764B1" w:rsidP="00EC083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Завтра встретимся с утра!»</w:t>
            </w:r>
          </w:p>
        </w:tc>
      </w:tr>
    </w:tbl>
    <w:p w:rsidR="00B764B1" w:rsidRPr="00EC0837" w:rsidRDefault="00B764B1" w:rsidP="00EC0837">
      <w:pPr>
        <w:tabs>
          <w:tab w:val="left" w:pos="2625"/>
          <w:tab w:val="left" w:pos="351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0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B764B1" w:rsidRDefault="00B764B1" w:rsidP="00EC0837">
      <w:pPr>
        <w:tabs>
          <w:tab w:val="left" w:pos="2625"/>
          <w:tab w:val="left" w:pos="351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C0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B764B1" w:rsidRPr="00EC0837" w:rsidRDefault="00B764B1" w:rsidP="00EC0837">
      <w:pPr>
        <w:tabs>
          <w:tab w:val="left" w:pos="2625"/>
          <w:tab w:val="left" w:pos="3510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C0837">
        <w:rPr>
          <w:rFonts w:ascii="Times New Roman" w:hAnsi="Times New Roman" w:cs="Times New Roman"/>
          <w:b/>
          <w:bCs/>
          <w:sz w:val="28"/>
          <w:szCs w:val="28"/>
        </w:rPr>
        <w:t xml:space="preserve">План – сетка работы смены </w:t>
      </w:r>
    </w:p>
    <w:p w:rsidR="00B764B1" w:rsidRPr="00EC0837" w:rsidRDefault="00B764B1" w:rsidP="00EC0837">
      <w:pPr>
        <w:tabs>
          <w:tab w:val="left" w:pos="2625"/>
          <w:tab w:val="left" w:pos="3510"/>
        </w:tabs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7437"/>
      </w:tblGrid>
      <w:tr w:rsidR="00B764B1" w:rsidRPr="005563AA"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 дня</w:t>
            </w:r>
          </w:p>
        </w:tc>
      </w:tr>
      <w:tr w:rsidR="00B764B1" w:rsidRPr="005563AA">
        <w:trPr>
          <w:trHeight w:val="3381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В теплый летний день лагерь встретил  друзей 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Встреча олимпийцев, распределение по командам</w:t>
            </w:r>
          </w:p>
          <w:p w:rsidR="00B764B1" w:rsidRPr="005563AA" w:rsidRDefault="00B764B1" w:rsidP="00EC083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Мир увлечений. Спортивный час. Инструктаж по ТБ на занятиях легкой атлетикой и спортивными играми.</w:t>
            </w:r>
          </w:p>
          <w:p w:rsidR="00B764B1" w:rsidRPr="005563AA" w:rsidRDefault="00B764B1" w:rsidP="00EC0837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Упражнения с элементами тренинга «Играй в команде»</w:t>
            </w:r>
          </w:p>
          <w:p w:rsidR="00B764B1" w:rsidRPr="005563AA" w:rsidRDefault="00B764B1" w:rsidP="00EC0837">
            <w:pPr>
              <w:numPr>
                <w:ilvl w:val="0"/>
                <w:numId w:val="20"/>
              </w:numPr>
              <w:tabs>
                <w:tab w:val="left" w:pos="2625"/>
                <w:tab w:val="left" w:pos="351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Открытие «Малых олимпийских игр»</w:t>
            </w:r>
          </w:p>
          <w:p w:rsidR="00B764B1" w:rsidRPr="005563AA" w:rsidRDefault="00B764B1" w:rsidP="00EC0837">
            <w:pPr>
              <w:numPr>
                <w:ilvl w:val="0"/>
                <w:numId w:val="20"/>
              </w:numPr>
              <w:tabs>
                <w:tab w:val="left" w:pos="2625"/>
                <w:tab w:val="left" w:pos="351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дня </w:t>
            </w:r>
          </w:p>
        </w:tc>
      </w:tr>
      <w:tr w:rsidR="00B764B1" w:rsidRPr="005563AA">
        <w:trPr>
          <w:trHeight w:val="1798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Удивительное рядом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Экскурсия по деревне</w:t>
            </w:r>
          </w:p>
          <w:p w:rsidR="00B764B1" w:rsidRPr="005563AA" w:rsidRDefault="00B764B1" w:rsidP="00EC083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1704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загадки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Открытие лагеря</w:t>
            </w:r>
          </w:p>
          <w:p w:rsidR="00B764B1" w:rsidRPr="005563AA" w:rsidRDefault="00B764B1" w:rsidP="00EC0837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Академия Здоровья: Золотые правила питания</w:t>
            </w:r>
          </w:p>
          <w:p w:rsidR="00B764B1" w:rsidRPr="005563AA" w:rsidRDefault="00B764B1" w:rsidP="00EC08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262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Закалка и сноровка, игра и тренировка.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Академия Здоровья: Если хочешь быть здоров – закаляйся!</w:t>
            </w:r>
          </w:p>
          <w:p w:rsidR="00B764B1" w:rsidRPr="005563AA" w:rsidRDefault="00B764B1" w:rsidP="00EC083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Игры по планам</w:t>
            </w:r>
          </w:p>
          <w:p w:rsidR="00B764B1" w:rsidRPr="005563AA" w:rsidRDefault="00B764B1" w:rsidP="00EC0837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2144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Удивительный мир вокруг нас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Экскурсия на тему «Удивительный мир родного края»</w:t>
            </w:r>
          </w:p>
          <w:p w:rsidR="00B764B1" w:rsidRPr="005563AA" w:rsidRDefault="00B764B1" w:rsidP="00EC083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Академия Здоровья: А мы не можем без движенья!</w:t>
            </w:r>
          </w:p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B764B1" w:rsidRPr="005563AA" w:rsidRDefault="00B764B1" w:rsidP="00EC0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4B1" w:rsidRPr="005563AA">
        <w:trPr>
          <w:trHeight w:val="1765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64B1" w:rsidRPr="005563AA" w:rsidRDefault="00B764B1" w:rsidP="00E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– воды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Здоровья: Уроки Гигиены </w:t>
            </w:r>
          </w:p>
          <w:p w:rsidR="00B764B1" w:rsidRPr="005563AA" w:rsidRDefault="00B764B1" w:rsidP="00EC0837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</w:t>
            </w:r>
          </w:p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1691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День – добра 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«Игровая мозаика»</w:t>
            </w:r>
          </w:p>
          <w:p w:rsidR="00B764B1" w:rsidRPr="005563AA" w:rsidRDefault="00B764B1" w:rsidP="00EC08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1687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 День - цветов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Конкурс на лучший букет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Праздник цветов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1940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земли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1790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рисунка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Рисунка</w:t>
            </w:r>
          </w:p>
          <w:p w:rsidR="00B764B1" w:rsidRPr="005563AA" w:rsidRDefault="00B764B1" w:rsidP="00EC08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 планам </w:t>
            </w:r>
          </w:p>
          <w:p w:rsidR="00B764B1" w:rsidRPr="005563AA" w:rsidRDefault="00B764B1" w:rsidP="00EC08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  <w:p w:rsidR="00B764B1" w:rsidRPr="005563AA" w:rsidRDefault="00B764B1" w:rsidP="00EC08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</w:tr>
      <w:tr w:rsidR="00B764B1" w:rsidRPr="005563AA">
        <w:trPr>
          <w:trHeight w:val="1875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764B1" w:rsidRPr="005563AA" w:rsidRDefault="00B764B1" w:rsidP="00A024E0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 мяча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час: Комический мини-футбол 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Работа творческих мастерских </w:t>
            </w:r>
          </w:p>
          <w:p w:rsidR="00B764B1" w:rsidRPr="005563AA" w:rsidRDefault="00B764B1" w:rsidP="00EC083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 планам 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2060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764B1" w:rsidRPr="005563AA" w:rsidRDefault="00B764B1" w:rsidP="00E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театра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Лукошко Добрых дел: трудовой десант 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Здоровья: Помоги себе сам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  <w:p w:rsidR="00B764B1" w:rsidRPr="005563AA" w:rsidRDefault="00B764B1" w:rsidP="00EC083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  <w:p w:rsidR="00B764B1" w:rsidRPr="005563AA" w:rsidRDefault="00B764B1" w:rsidP="00EC083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B764B1" w:rsidRPr="005563AA">
        <w:trPr>
          <w:trHeight w:val="2118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Игры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Лукошко Добрых дел: Трудовой десант на участке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Академия Здоровья: Учимся накладывать повязки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 «Ура! Ура! Ура! Свела, соединила нас веселая игра!»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Праздник игры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</w:tc>
      </w:tr>
      <w:tr w:rsidR="00B764B1" w:rsidRPr="005563AA">
        <w:trPr>
          <w:trHeight w:val="1879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764B1" w:rsidRPr="005563AA" w:rsidRDefault="00B764B1" w:rsidP="00EC0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День - спорта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Лукошко Добрых дел: Трудовой десант на участке</w:t>
            </w:r>
          </w:p>
          <w:p w:rsidR="00B764B1" w:rsidRPr="005563AA" w:rsidRDefault="00B764B1" w:rsidP="00EC083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час: Спартакиада  лагеря</w:t>
            </w:r>
          </w:p>
          <w:p w:rsidR="00B764B1" w:rsidRPr="005563AA" w:rsidRDefault="00B764B1" w:rsidP="00EC0837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Академия Здоровья: «Берегите себя!»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«От всей души». </w:t>
            </w:r>
          </w:p>
          <w:p w:rsidR="00B764B1" w:rsidRPr="005563AA" w:rsidRDefault="00B764B1" w:rsidP="00EC083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Игры по планам </w:t>
            </w:r>
          </w:p>
        </w:tc>
      </w:tr>
      <w:tr w:rsidR="00B764B1" w:rsidRPr="005563AA">
        <w:trPr>
          <w:trHeight w:val="2113"/>
        </w:trPr>
        <w:tc>
          <w:tcPr>
            <w:tcW w:w="2027" w:type="dxa"/>
          </w:tcPr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21.08.15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B764B1" w:rsidRPr="005563AA" w:rsidRDefault="00B764B1" w:rsidP="00EC0837">
            <w:pPr>
              <w:tabs>
                <w:tab w:val="left" w:pos="2625"/>
                <w:tab w:val="left" w:pos="3510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«На трибунах становится тише…»</w:t>
            </w:r>
          </w:p>
        </w:tc>
        <w:tc>
          <w:tcPr>
            <w:tcW w:w="7544" w:type="dxa"/>
          </w:tcPr>
          <w:p w:rsidR="00B764B1" w:rsidRPr="005563AA" w:rsidRDefault="00B764B1" w:rsidP="00EC08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Трудовой десант на участке</w:t>
            </w:r>
          </w:p>
          <w:p w:rsidR="00B764B1" w:rsidRPr="005563AA" w:rsidRDefault="00B764B1" w:rsidP="00EC08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час.</w:t>
            </w:r>
          </w:p>
          <w:p w:rsidR="00B764B1" w:rsidRPr="005563AA" w:rsidRDefault="00B764B1" w:rsidP="00EC08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«Мы хотим всем рекордам наши звонкие дать имена!»</w:t>
            </w:r>
          </w:p>
          <w:p w:rsidR="00B764B1" w:rsidRPr="005563AA" w:rsidRDefault="00B764B1" w:rsidP="00EC0837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Праздник закрытия смены</w:t>
            </w:r>
          </w:p>
        </w:tc>
      </w:tr>
    </w:tbl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764B1" w:rsidRPr="00CA4821" w:rsidRDefault="00B764B1" w:rsidP="00CA4821">
      <w:pPr>
        <w:tabs>
          <w:tab w:val="left" w:pos="675"/>
          <w:tab w:val="left" w:pos="2625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821">
        <w:rPr>
          <w:rFonts w:ascii="Times New Roman" w:hAnsi="Times New Roman" w:cs="Times New Roman"/>
          <w:b/>
          <w:bCs/>
          <w:sz w:val="32"/>
          <w:szCs w:val="32"/>
        </w:rPr>
        <w:t>11.Особенности материально-технического обеспечения программы.</w:t>
      </w:r>
    </w:p>
    <w:p w:rsidR="00B764B1" w:rsidRPr="00DC7AB3" w:rsidRDefault="00B764B1" w:rsidP="00F15E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7A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95"/>
        <w:gridCol w:w="4252"/>
      </w:tblGrid>
      <w:tr w:rsidR="00B764B1" w:rsidRPr="005563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B764B1" w:rsidRPr="005563AA">
        <w:trPr>
          <w:trHeight w:val="3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Спортзал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B1" w:rsidRPr="005563AA">
        <w:trPr>
          <w:trHeight w:val="299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инвентарь: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  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мяч теннисный</w:t>
            </w:r>
          </w:p>
          <w:p w:rsidR="00B764B1" w:rsidRPr="005563AA" w:rsidRDefault="00B764B1" w:rsidP="00EA4B8A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  <w:p w:rsidR="00B764B1" w:rsidRPr="005563AA" w:rsidRDefault="00B764B1" w:rsidP="00F1528B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B764B1" w:rsidRPr="005563AA">
        <w:trPr>
          <w:trHeight w:val="8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Настольные игры:</w:t>
            </w:r>
          </w:p>
          <w:p w:rsidR="00B764B1" w:rsidRPr="005563AA" w:rsidRDefault="00B764B1" w:rsidP="00EA4B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B764B1" w:rsidRPr="005563AA" w:rsidRDefault="00B764B1" w:rsidP="00EA4B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B764B1" w:rsidRPr="005563AA" w:rsidRDefault="00B764B1" w:rsidP="00EA4B8A">
            <w:pPr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  <w:p w:rsidR="00B764B1" w:rsidRPr="005563AA" w:rsidRDefault="00B764B1" w:rsidP="00F1528B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4B1" w:rsidRPr="005563AA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64B1" w:rsidRPr="005563AA">
        <w:trPr>
          <w:trHeight w:val="52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Канцелярские принадлежности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64B1" w:rsidRPr="005563A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Медицинская аптечка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B1" w:rsidRPr="005563AA" w:rsidRDefault="00B764B1" w:rsidP="00F15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64B1" w:rsidRDefault="00B764B1"/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764B1" w:rsidRDefault="00B764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BEA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1.Баскетбол. Справочник болельщика/Серия «Мастер игры». Ростов н/Д: «Феникс», 2000.-352 с.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2.Баскетбол: Примерная программа спортивной подготовки для детско-юношеских спортивных школ, специализированных детско-юношеских школ олимпийского резерва.-М.: Советский спорт, 2006.- 100 с.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3.Волейбол. Гандбол. Баскетбол: Организация и проведение соревнований по упрощенным правилам/ В.Ф. Мишенькина, О.С. Шалаев, И.А. Сучков; под общей ред. Г.Я.Соколова.- Омск: СибГАФК, 1998.-60 с.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4.Волков Л.В., Теория и методика детского и юношеского спорта. «Олимпийская литература», 2002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5.Здоровый образ жизни: реабилитация, физическая культура и спорт в Условиях Крайнего Севера и Сибири. Материалы межрегиональной научно-практической конференции. – Омск: СибГАФК, 1997, ч. – 184 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6.Коджаспиров Ю.Г. Развивающие игры на уроках физической культуры. 5-11кл.; Метод. Пособие.-М.:Дрофа, 2003.-176 с.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shd w:val="clear" w:color="auto" w:fill="FFFFFF"/>
        <w:spacing w:line="202" w:lineRule="atLeast"/>
        <w:rPr>
          <w:sz w:val="28"/>
          <w:szCs w:val="28"/>
        </w:rPr>
      </w:pPr>
      <w:r w:rsidRPr="00DC7AB3">
        <w:rPr>
          <w:color w:val="000000"/>
          <w:sz w:val="28"/>
          <w:szCs w:val="28"/>
        </w:rPr>
        <w:t>7.Кузин В. В., Полиевский С.А. Баскетбол. Начальный этап обучения.- Изд.2-е- М.: Физкультура и спорт, 2002.-136с.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DC7AB3">
        <w:rPr>
          <w:sz w:val="28"/>
          <w:szCs w:val="28"/>
        </w:rPr>
        <w:t>Клещёв Ю.Н, Фурманов Н.Г. Юный волейболист. Москва. «ФиС» 1979г.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DC7AB3">
        <w:rPr>
          <w:sz w:val="28"/>
          <w:szCs w:val="28"/>
        </w:rPr>
        <w:t xml:space="preserve">Железняк Ю.Д. 120 уроков по волейболу: Учеб. пособие для начинающих. – М.: Физкультура и  спорт,   1965. 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DC7AB3">
        <w:rPr>
          <w:sz w:val="28"/>
          <w:szCs w:val="28"/>
        </w:rPr>
        <w:t>Книжников А.Н., Книжников Н.Н. Основы судейства волейбола: Учебно-метод. пособие – Нижневартовск, 2001.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DC7AB3">
        <w:rPr>
          <w:sz w:val="28"/>
          <w:szCs w:val="28"/>
        </w:rPr>
        <w:t>Волейбол. Пляжный волейбол: Правила соревнований /пер. с англ. – М.: Терра-Спорт, 2001 (Правила соревнований)</w:t>
      </w:r>
    </w:p>
    <w:p w:rsidR="00B764B1" w:rsidRPr="00DC7AB3" w:rsidRDefault="00B764B1" w:rsidP="00EA4B8A">
      <w:pPr>
        <w:pStyle w:val="NormalWeb"/>
        <w:numPr>
          <w:ilvl w:val="0"/>
          <w:numId w:val="13"/>
        </w:numPr>
        <w:rPr>
          <w:sz w:val="28"/>
          <w:szCs w:val="28"/>
        </w:rPr>
      </w:pPr>
      <w:r w:rsidRPr="00DC7AB3">
        <w:rPr>
          <w:sz w:val="28"/>
          <w:szCs w:val="28"/>
        </w:rPr>
        <w:t>Волейбол. Тестовые задания по изучению правил соревнований. – Омск: СибГАФК, 2002</w:t>
      </w:r>
    </w:p>
    <w:p w:rsidR="00B764B1" w:rsidRPr="00DC7AB3" w:rsidRDefault="00B764B1" w:rsidP="003B4913">
      <w:pPr>
        <w:pStyle w:val="NormalWeb"/>
        <w:spacing w:line="360" w:lineRule="auto"/>
        <w:jc w:val="center"/>
        <w:rPr>
          <w:sz w:val="28"/>
          <w:szCs w:val="28"/>
        </w:rPr>
      </w:pPr>
    </w:p>
    <w:p w:rsidR="00B764B1" w:rsidRDefault="00B764B1" w:rsidP="003B49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764B1" w:rsidRDefault="00B764B1" w:rsidP="003B49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764B1" w:rsidRDefault="00B764B1" w:rsidP="003B49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764B1" w:rsidRDefault="00B764B1" w:rsidP="003B49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764B1" w:rsidRDefault="00B764B1" w:rsidP="003B4913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B764B1" w:rsidRPr="00DC7AB3" w:rsidRDefault="00B764B1" w:rsidP="00DC7AB3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                                                    </w:t>
      </w:r>
      <w:r w:rsidRPr="00DC7AB3">
        <w:rPr>
          <w:rFonts w:ascii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  </w:t>
      </w:r>
      <w:r w:rsidRPr="00DC7AB3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Смета</w:t>
      </w:r>
    </w:p>
    <w:p w:rsidR="00B764B1" w:rsidRDefault="00B764B1" w:rsidP="002E763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Затрат на организацию отдыха детей в лагере дневного пребывания без организации питания «Олимпийская деревня», созданного на базе муниципального бюджетного учреждения «Козьмодемьянская средняя общеобразовательная школа» в каникулярное время</w:t>
      </w:r>
    </w:p>
    <w:p w:rsidR="00B764B1" w:rsidRPr="00F94F39" w:rsidRDefault="00B764B1" w:rsidP="002E763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03.08 по 21. 08.2015 года</w:t>
      </w:r>
    </w:p>
    <w:p w:rsidR="00B764B1" w:rsidRDefault="00B764B1" w:rsidP="002E763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5638"/>
        <w:gridCol w:w="3151"/>
      </w:tblGrid>
      <w:tr w:rsidR="00B764B1" w:rsidRPr="005563AA" w:rsidTr="00A024E0">
        <w:tc>
          <w:tcPr>
            <w:tcW w:w="674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затрат</w:t>
            </w:r>
          </w:p>
        </w:tc>
        <w:tc>
          <w:tcPr>
            <w:tcW w:w="3151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затрат в смену, руб.</w:t>
            </w:r>
          </w:p>
        </w:tc>
      </w:tr>
      <w:tr w:rsidR="00B764B1" w:rsidRPr="005563AA" w:rsidTr="00A024E0">
        <w:tc>
          <w:tcPr>
            <w:tcW w:w="674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8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спортивных и культурно-массовых мероприятий (призовой фонд)</w:t>
            </w:r>
          </w:p>
        </w:tc>
        <w:tc>
          <w:tcPr>
            <w:tcW w:w="3151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B764B1" w:rsidRPr="005563AA" w:rsidTr="00A024E0">
        <w:tc>
          <w:tcPr>
            <w:tcW w:w="674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38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медикаментов</w:t>
            </w:r>
          </w:p>
        </w:tc>
        <w:tc>
          <w:tcPr>
            <w:tcW w:w="3151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B764B1" w:rsidRPr="005563AA" w:rsidTr="00A024E0">
        <w:tc>
          <w:tcPr>
            <w:tcW w:w="674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38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Хозяйственные расходы</w:t>
            </w:r>
          </w:p>
        </w:tc>
        <w:tc>
          <w:tcPr>
            <w:tcW w:w="3151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0,45</w:t>
            </w:r>
          </w:p>
        </w:tc>
      </w:tr>
      <w:tr w:rsidR="00B764B1" w:rsidRPr="005563AA" w:rsidTr="00A024E0">
        <w:tc>
          <w:tcPr>
            <w:tcW w:w="674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63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51" w:type="dxa"/>
          </w:tcPr>
          <w:p w:rsidR="00B764B1" w:rsidRPr="005563AA" w:rsidRDefault="00B764B1" w:rsidP="005563A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2,25</w:t>
            </w:r>
          </w:p>
        </w:tc>
      </w:tr>
    </w:tbl>
    <w:p w:rsidR="00B764B1" w:rsidRPr="00F94F39" w:rsidRDefault="00B764B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B764B1" w:rsidRPr="00F94F39" w:rsidSect="0071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B40"/>
    <w:multiLevelType w:val="hybridMultilevel"/>
    <w:tmpl w:val="93C8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370"/>
    <w:multiLevelType w:val="hybridMultilevel"/>
    <w:tmpl w:val="0BCE5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115125"/>
    <w:multiLevelType w:val="hybridMultilevel"/>
    <w:tmpl w:val="553EA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8F148F"/>
    <w:multiLevelType w:val="multilevel"/>
    <w:tmpl w:val="E0B8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9EE22CB"/>
    <w:multiLevelType w:val="hybridMultilevel"/>
    <w:tmpl w:val="C8725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133AB2"/>
    <w:multiLevelType w:val="hybridMultilevel"/>
    <w:tmpl w:val="BCA8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C818C7"/>
    <w:multiLevelType w:val="hybridMultilevel"/>
    <w:tmpl w:val="7D6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1427E9"/>
    <w:multiLevelType w:val="hybridMultilevel"/>
    <w:tmpl w:val="8146C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4D1314"/>
    <w:multiLevelType w:val="multilevel"/>
    <w:tmpl w:val="149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81A56A4"/>
    <w:multiLevelType w:val="hybridMultilevel"/>
    <w:tmpl w:val="3230D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B1C37BF"/>
    <w:multiLevelType w:val="hybridMultilevel"/>
    <w:tmpl w:val="AA8C3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1C6762E3"/>
    <w:multiLevelType w:val="hybridMultilevel"/>
    <w:tmpl w:val="C9205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DA45D43"/>
    <w:multiLevelType w:val="hybridMultilevel"/>
    <w:tmpl w:val="E102A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AC0E2B"/>
    <w:multiLevelType w:val="hybridMultilevel"/>
    <w:tmpl w:val="70308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203D75B0"/>
    <w:multiLevelType w:val="hybridMultilevel"/>
    <w:tmpl w:val="7A184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283356CE"/>
    <w:multiLevelType w:val="multilevel"/>
    <w:tmpl w:val="C5C8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2979505D"/>
    <w:multiLevelType w:val="hybridMultilevel"/>
    <w:tmpl w:val="4B7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EDD187D"/>
    <w:multiLevelType w:val="hybridMultilevel"/>
    <w:tmpl w:val="BDF2A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07B0A4A"/>
    <w:multiLevelType w:val="hybridMultilevel"/>
    <w:tmpl w:val="25102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CAA120E"/>
    <w:multiLevelType w:val="hybridMultilevel"/>
    <w:tmpl w:val="B16C1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A47B8"/>
    <w:multiLevelType w:val="hybridMultilevel"/>
    <w:tmpl w:val="74403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DD6481A"/>
    <w:multiLevelType w:val="hybridMultilevel"/>
    <w:tmpl w:val="C3EA735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abstractNum w:abstractNumId="22">
    <w:nsid w:val="4FE96852"/>
    <w:multiLevelType w:val="hybridMultilevel"/>
    <w:tmpl w:val="57106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8667C49"/>
    <w:multiLevelType w:val="hybridMultilevel"/>
    <w:tmpl w:val="2850D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F220E3"/>
    <w:multiLevelType w:val="hybridMultilevel"/>
    <w:tmpl w:val="AAA0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455F90"/>
    <w:multiLevelType w:val="hybridMultilevel"/>
    <w:tmpl w:val="D97A9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1D57E92"/>
    <w:multiLevelType w:val="hybridMultilevel"/>
    <w:tmpl w:val="985ED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61DE57C0"/>
    <w:multiLevelType w:val="hybridMultilevel"/>
    <w:tmpl w:val="BF744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5F1276"/>
    <w:multiLevelType w:val="hybridMultilevel"/>
    <w:tmpl w:val="D08C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27F7D9B"/>
    <w:multiLevelType w:val="hybridMultilevel"/>
    <w:tmpl w:val="3DCE8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32B3B9B"/>
    <w:multiLevelType w:val="multilevel"/>
    <w:tmpl w:val="D1E6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BB7E35"/>
    <w:multiLevelType w:val="hybridMultilevel"/>
    <w:tmpl w:val="1114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7D05F03"/>
    <w:multiLevelType w:val="hybridMultilevel"/>
    <w:tmpl w:val="A7E23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D436A93"/>
    <w:multiLevelType w:val="hybridMultilevel"/>
    <w:tmpl w:val="A25E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0FF3051"/>
    <w:multiLevelType w:val="hybridMultilevel"/>
    <w:tmpl w:val="83304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24331ED"/>
    <w:multiLevelType w:val="hybridMultilevel"/>
    <w:tmpl w:val="08F0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B13644D"/>
    <w:multiLevelType w:val="hybridMultilevel"/>
    <w:tmpl w:val="6C94C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812426"/>
    <w:multiLevelType w:val="multilevel"/>
    <w:tmpl w:val="1B1C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D9802E3"/>
    <w:multiLevelType w:val="hybridMultilevel"/>
    <w:tmpl w:val="D1CE8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5"/>
  </w:num>
  <w:num w:numId="3">
    <w:abstractNumId w:val="13"/>
  </w:num>
  <w:num w:numId="4">
    <w:abstractNumId w:val="14"/>
  </w:num>
  <w:num w:numId="5">
    <w:abstractNumId w:val="21"/>
  </w:num>
  <w:num w:numId="6">
    <w:abstractNumId w:val="26"/>
  </w:num>
  <w:num w:numId="7">
    <w:abstractNumId w:val="6"/>
  </w:num>
  <w:num w:numId="8">
    <w:abstractNumId w:val="31"/>
  </w:num>
  <w:num w:numId="9">
    <w:abstractNumId w:val="18"/>
  </w:num>
  <w:num w:numId="10">
    <w:abstractNumId w:val="35"/>
  </w:num>
  <w:num w:numId="11">
    <w:abstractNumId w:val="30"/>
  </w:num>
  <w:num w:numId="12">
    <w:abstractNumId w:val="36"/>
  </w:num>
  <w:num w:numId="13">
    <w:abstractNumId w:val="0"/>
  </w:num>
  <w:num w:numId="14">
    <w:abstractNumId w:val="37"/>
  </w:num>
  <w:num w:numId="15">
    <w:abstractNumId w:val="15"/>
  </w:num>
  <w:num w:numId="16">
    <w:abstractNumId w:val="3"/>
  </w:num>
  <w:num w:numId="17">
    <w:abstractNumId w:val="8"/>
  </w:num>
  <w:num w:numId="18">
    <w:abstractNumId w:val="33"/>
  </w:num>
  <w:num w:numId="19">
    <w:abstractNumId w:val="24"/>
  </w:num>
  <w:num w:numId="20">
    <w:abstractNumId w:val="1"/>
  </w:num>
  <w:num w:numId="21">
    <w:abstractNumId w:val="7"/>
  </w:num>
  <w:num w:numId="22">
    <w:abstractNumId w:val="32"/>
  </w:num>
  <w:num w:numId="23">
    <w:abstractNumId w:val="29"/>
  </w:num>
  <w:num w:numId="24">
    <w:abstractNumId w:val="22"/>
  </w:num>
  <w:num w:numId="25">
    <w:abstractNumId w:val="2"/>
  </w:num>
  <w:num w:numId="26">
    <w:abstractNumId w:val="20"/>
  </w:num>
  <w:num w:numId="27">
    <w:abstractNumId w:val="23"/>
  </w:num>
  <w:num w:numId="28">
    <w:abstractNumId w:val="9"/>
  </w:num>
  <w:num w:numId="29">
    <w:abstractNumId w:val="34"/>
  </w:num>
  <w:num w:numId="30">
    <w:abstractNumId w:val="17"/>
  </w:num>
  <w:num w:numId="31">
    <w:abstractNumId w:val="12"/>
  </w:num>
  <w:num w:numId="32">
    <w:abstractNumId w:val="28"/>
  </w:num>
  <w:num w:numId="33">
    <w:abstractNumId w:val="38"/>
  </w:num>
  <w:num w:numId="34">
    <w:abstractNumId w:val="16"/>
  </w:num>
  <w:num w:numId="35">
    <w:abstractNumId w:val="4"/>
  </w:num>
  <w:num w:numId="36">
    <w:abstractNumId w:val="11"/>
  </w:num>
  <w:num w:numId="37">
    <w:abstractNumId w:val="19"/>
  </w:num>
  <w:num w:numId="38">
    <w:abstractNumId w:val="5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B7C"/>
    <w:rsid w:val="000355BD"/>
    <w:rsid w:val="0005040E"/>
    <w:rsid w:val="00053B7C"/>
    <w:rsid w:val="000A60B6"/>
    <w:rsid w:val="000C10A2"/>
    <w:rsid w:val="00130B70"/>
    <w:rsid w:val="00150F6F"/>
    <w:rsid w:val="0017538C"/>
    <w:rsid w:val="001E12AB"/>
    <w:rsid w:val="00235F82"/>
    <w:rsid w:val="002653B8"/>
    <w:rsid w:val="002E763B"/>
    <w:rsid w:val="002F7FFA"/>
    <w:rsid w:val="003545F2"/>
    <w:rsid w:val="00392186"/>
    <w:rsid w:val="003B4913"/>
    <w:rsid w:val="003D6430"/>
    <w:rsid w:val="003D6BD8"/>
    <w:rsid w:val="003F4217"/>
    <w:rsid w:val="0043432D"/>
    <w:rsid w:val="004669C2"/>
    <w:rsid w:val="00476C05"/>
    <w:rsid w:val="004C7B3F"/>
    <w:rsid w:val="0051664B"/>
    <w:rsid w:val="005563AA"/>
    <w:rsid w:val="00564F83"/>
    <w:rsid w:val="00597645"/>
    <w:rsid w:val="005C189D"/>
    <w:rsid w:val="00663542"/>
    <w:rsid w:val="006A3F4E"/>
    <w:rsid w:val="006E5661"/>
    <w:rsid w:val="00717496"/>
    <w:rsid w:val="0072525F"/>
    <w:rsid w:val="00784477"/>
    <w:rsid w:val="00800F32"/>
    <w:rsid w:val="008E537A"/>
    <w:rsid w:val="00933ACD"/>
    <w:rsid w:val="009970D0"/>
    <w:rsid w:val="009B7135"/>
    <w:rsid w:val="009F0D61"/>
    <w:rsid w:val="009F4811"/>
    <w:rsid w:val="00A024E0"/>
    <w:rsid w:val="00A11621"/>
    <w:rsid w:val="00A13F69"/>
    <w:rsid w:val="00A21B8B"/>
    <w:rsid w:val="00A3657D"/>
    <w:rsid w:val="00A75D7D"/>
    <w:rsid w:val="00A87106"/>
    <w:rsid w:val="00AC70DA"/>
    <w:rsid w:val="00AD6324"/>
    <w:rsid w:val="00B5365C"/>
    <w:rsid w:val="00B764B1"/>
    <w:rsid w:val="00C2763C"/>
    <w:rsid w:val="00C76E55"/>
    <w:rsid w:val="00C94BEA"/>
    <w:rsid w:val="00CA4821"/>
    <w:rsid w:val="00CD6DDC"/>
    <w:rsid w:val="00CF32DF"/>
    <w:rsid w:val="00D31672"/>
    <w:rsid w:val="00D35378"/>
    <w:rsid w:val="00D41EC6"/>
    <w:rsid w:val="00D42545"/>
    <w:rsid w:val="00D7264F"/>
    <w:rsid w:val="00DA5853"/>
    <w:rsid w:val="00DA6E90"/>
    <w:rsid w:val="00DC7AB3"/>
    <w:rsid w:val="00E0566C"/>
    <w:rsid w:val="00E53309"/>
    <w:rsid w:val="00EA4B8A"/>
    <w:rsid w:val="00EC0837"/>
    <w:rsid w:val="00F1528B"/>
    <w:rsid w:val="00F15EBD"/>
    <w:rsid w:val="00F94F39"/>
    <w:rsid w:val="00FA5DEE"/>
    <w:rsid w:val="00FA6F26"/>
    <w:rsid w:val="00FB12BF"/>
    <w:rsid w:val="00FB7E76"/>
    <w:rsid w:val="00FE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9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7F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7FF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2763C"/>
    <w:pPr>
      <w:ind w:left="720"/>
    </w:pPr>
  </w:style>
  <w:style w:type="paragraph" w:customStyle="1" w:styleId="Default">
    <w:name w:val="Default"/>
    <w:uiPriority w:val="99"/>
    <w:rsid w:val="00800F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15EBD"/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semiHidden/>
    <w:rsid w:val="00F15E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5EBD"/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uiPriority w:val="99"/>
    <w:rsid w:val="00F15E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5EBD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9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E76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DefaultParagraphFont"/>
    <w:uiPriority w:val="99"/>
    <w:rsid w:val="00D31672"/>
  </w:style>
  <w:style w:type="paragraph" w:styleId="BodyText">
    <w:name w:val="Body Text"/>
    <w:basedOn w:val="Normal"/>
    <w:link w:val="BodyTextChar"/>
    <w:uiPriority w:val="99"/>
    <w:semiHidden/>
    <w:rsid w:val="00EC0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18</Pages>
  <Words>3567</Words>
  <Characters>20338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dcterms:created xsi:type="dcterms:W3CDTF">2015-03-04T02:42:00Z</dcterms:created>
  <dcterms:modified xsi:type="dcterms:W3CDTF">2015-03-16T08:35:00Z</dcterms:modified>
</cp:coreProperties>
</file>