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6A" w:rsidRDefault="0079166A">
      <w:pPr>
        <w:rPr>
          <w:rFonts w:ascii="Times New Roman" w:hAnsi="Times New Roman" w:cs="Times New Roman"/>
          <w:sz w:val="28"/>
          <w:szCs w:val="28"/>
        </w:rPr>
      </w:pPr>
    </w:p>
    <w:p w:rsidR="00AA0E5F" w:rsidRPr="00AA0E5F" w:rsidRDefault="00AA0E5F" w:rsidP="00AA0E5F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Переч</w:t>
      </w:r>
      <w:r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е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н</w:t>
      </w:r>
      <w:r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ь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сайтов для использования в организации внеурочной деятельности на период действия режима повышенной готовности в связи с угрозой распространения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инфекции: </w:t>
      </w:r>
      <w:hyperlink r:id="rId5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Смотреть</w:t>
        </w:r>
      </w:hyperlink>
    </w:p>
    <w:p w:rsidR="00AA0E5F" w:rsidRPr="00AA0E5F" w:rsidRDefault="00AA0E5F" w:rsidP="00AA0E5F">
      <w:pPr>
        <w:numPr>
          <w:ilvl w:val="0"/>
          <w:numId w:val="2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обзор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цифровых образовательных ресурсов для педагогов образовательных организаций Пермского края для применения  на период действия режима повышенной готовности в связи с угрозой распространения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 по следующим предметам:</w:t>
      </w:r>
    </w:p>
    <w:p w:rsidR="00AA0E5F" w:rsidRPr="00AA0E5F" w:rsidRDefault="00AA0E5F" w:rsidP="00AA0E5F">
      <w:pPr>
        <w:numPr>
          <w:ilvl w:val="0"/>
          <w:numId w:val="3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"Информатика" (</w:t>
      </w:r>
      <w:hyperlink r:id="rId6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смотреть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</w:t>
      </w:r>
    </w:p>
    <w:p w:rsidR="00AA0E5F" w:rsidRPr="00AA0E5F" w:rsidRDefault="00AA0E5F" w:rsidP="00AA0E5F">
      <w:pPr>
        <w:numPr>
          <w:ilvl w:val="0"/>
          <w:numId w:val="3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"Физика" (</w:t>
      </w:r>
      <w:hyperlink r:id="rId7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смотреть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</w:t>
      </w:r>
    </w:p>
    <w:p w:rsidR="00AA0E5F" w:rsidRPr="00AA0E5F" w:rsidRDefault="00AA0E5F" w:rsidP="00AA0E5F">
      <w:pPr>
        <w:numPr>
          <w:ilvl w:val="0"/>
          <w:numId w:val="3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"История"и "Обществознание" (</w:t>
      </w:r>
      <w:hyperlink r:id="rId8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смотреть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</w:t>
      </w:r>
    </w:p>
    <w:p w:rsidR="00AA0E5F" w:rsidRPr="00AA0E5F" w:rsidRDefault="00AA0E5F" w:rsidP="00AA0E5F">
      <w:pPr>
        <w:spacing w:after="0" w:line="240" w:lineRule="auto"/>
        <w:ind w:left="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     3. </w:t>
      </w:r>
      <w:r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И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нформаци</w:t>
      </w:r>
      <w:r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я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по использованию цифровых образовательных ресурс</w:t>
      </w:r>
      <w:r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 в период дистанционного обучения:</w:t>
      </w:r>
    </w:p>
    <w:p w:rsidR="00AA0E5F" w:rsidRPr="00AA0E5F" w:rsidRDefault="00AA0E5F" w:rsidP="00AA0E5F">
      <w:pPr>
        <w:numPr>
          <w:ilvl w:val="0"/>
          <w:numId w:val="4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Методические рекомендации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для учителей биологии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по реализации образовательных программ основного и среднего общего биологического образования с применением электронного обучения и дистанционных образовательных технологий в общеобразовательных организациях Пермского края на период действия режима повышенной готовности в связи с угрозой распространения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 </w:t>
      </w:r>
      <w:hyperlink r:id="rId9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(смотреть)</w:t>
        </w:r>
      </w:hyperlink>
    </w:p>
    <w:p w:rsidR="00AA0E5F" w:rsidRPr="00AA0E5F" w:rsidRDefault="00AA0E5F" w:rsidP="00AA0E5F">
      <w:pPr>
        <w:numPr>
          <w:ilvl w:val="0"/>
          <w:numId w:val="4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Обзор цифровых ресурсов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по математике,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для подготовки учащихся к итоговой аттестации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(ОГЭ, ЕГЭ) в дистанционной форме обучения на период действия режима повышенной готовности в связи с угрозой распространения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(</w:t>
      </w:r>
      <w:hyperlink r:id="rId10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)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4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Краткая аннотация по использованию учителями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английского языка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цифрового образовательного ресурса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"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Skyeng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(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онлайн-школа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по изучению английского языка) для организации образовательного процесса в дистанционной форме обучения (</w:t>
      </w:r>
      <w:hyperlink r:id="rId11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).</w:t>
      </w:r>
    </w:p>
    <w:p w:rsidR="00AA0E5F" w:rsidRPr="00AA0E5F" w:rsidRDefault="00AA0E5F" w:rsidP="00AA0E5F">
      <w:pPr>
        <w:numPr>
          <w:ilvl w:val="0"/>
          <w:numId w:val="4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23.04.2020 г. для учителей математики состоялся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«Методика и средства дистанционного обучения по математике в основной и средней школе». 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Ведущий - 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Павелкин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В.Н.,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в.н.с. отдела сопровождения ФГОС ГАУ ДПО ИРО ПК , канд.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физ-мат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. наук. Аннотация к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вебинару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- </w:t>
      </w:r>
      <w:hyperlink r:id="rId12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 </w:t>
      </w:r>
      <w:hyperlink r:id="rId13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 xml:space="preserve">Ссылка на запись </w:t>
        </w:r>
        <w:proofErr w:type="spellStart"/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вебинара</w:t>
        </w:r>
        <w:proofErr w:type="spellEnd"/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.</w:t>
        </w:r>
      </w:hyperlink>
    </w:p>
    <w:p w:rsidR="00AA0E5F" w:rsidRPr="00AA0E5F" w:rsidRDefault="00AA0E5F" w:rsidP="00AA0E5F">
      <w:pPr>
        <w:numPr>
          <w:ilvl w:val="0"/>
          <w:numId w:val="5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Методические рекомендации для педагогов по организации физкультурных пауз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при проведении занятий с применением электронного обучения и дистанционных образовательных технологий (краткая аннотация - </w:t>
      </w:r>
      <w:hyperlink r:id="rId1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). </w:t>
      </w:r>
      <w:hyperlink r:id="rId15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5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Методические рекомендации по рациональной организации учебных занятий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с применением электронного обучения и дистанционных образовательных технологий для педагогов, обучающихся и их родителей (краткая аннотация - </w:t>
      </w:r>
      <w:hyperlink r:id="rId16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). </w:t>
      </w:r>
      <w:hyperlink r:id="rId17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Смотреть.</w:t>
        </w:r>
      </w:hyperlink>
    </w:p>
    <w:p w:rsidR="00AA0E5F" w:rsidRPr="00AA0E5F" w:rsidRDefault="00AA0E5F" w:rsidP="00AA0E5F">
      <w:pPr>
        <w:numPr>
          <w:ilvl w:val="0"/>
          <w:numId w:val="5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На базе </w:t>
      </w:r>
      <w:hyperlink r:id="rId18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Московского международного салона образования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с 26 по 29 апреля прошли важные дискуссии о трендах развития образования в России (краткая аннотация по прошедшим мероприятиям -</w:t>
      </w:r>
      <w:hyperlink r:id="rId19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 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):</w:t>
      </w:r>
    </w:p>
    <w:p w:rsidR="00AA0E5F" w:rsidRPr="00AA0E5F" w:rsidRDefault="00AA0E5F" w:rsidP="00AA0E5F">
      <w:pPr>
        <w:numPr>
          <w:ilvl w:val="0"/>
          <w:numId w:val="6"/>
        </w:numPr>
        <w:spacing w:after="0" w:line="240" w:lineRule="auto"/>
        <w:ind w:left="600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27 апреля состоялась дискуссия по обмену опытом в реализации дистанционного образования </w:t>
      </w:r>
      <w:hyperlink r:id="rId20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 xml:space="preserve">"И вот мы вышли в </w:t>
        </w:r>
        <w:proofErr w:type="spellStart"/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дистант</w:t>
        </w:r>
        <w:proofErr w:type="spellEnd"/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 xml:space="preserve">: школы, у </w:t>
        </w:r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lastRenderedPageBreak/>
          <w:t>которых получилось..."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 (видеозапись дискуссии доступна зарегистрированным пользователям) </w:t>
      </w:r>
      <w:hyperlink r:id="rId21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Скачать</w:t>
        </w:r>
      </w:hyperlink>
    </w:p>
    <w:p w:rsidR="00AA0E5F" w:rsidRPr="00AA0E5F" w:rsidRDefault="00AA0E5F" w:rsidP="00AA0E5F">
      <w:pPr>
        <w:numPr>
          <w:ilvl w:val="0"/>
          <w:numId w:val="6"/>
        </w:numPr>
        <w:spacing w:after="0" w:line="240" w:lineRule="auto"/>
        <w:ind w:left="600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28 апреля состоялась панельная дискуссия "</w:t>
      </w:r>
      <w:hyperlink r:id="rId22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Модернизация сельских школ: новые возможности и эффекты первого года реализации национального проекта «Образование»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" (видеозапись дискуссии доступна зарегистрированным пользователям) </w:t>
      </w:r>
      <w:hyperlink r:id="rId23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Скачать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br/>
        <w:t>Зарегистрированным пользователям кроме указанных материалов будут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доступны все материалы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этого очень интересного и полезного мероприятия.</w:t>
      </w:r>
    </w:p>
    <w:p w:rsidR="00AA0E5F" w:rsidRPr="00AA0E5F" w:rsidRDefault="00AA0E5F" w:rsidP="00AA0E5F">
      <w:pPr>
        <w:numPr>
          <w:ilvl w:val="0"/>
          <w:numId w:val="7"/>
        </w:numPr>
        <w:spacing w:after="0" w:line="240" w:lineRule="auto"/>
        <w:ind w:left="375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Общая аннотация по 3-м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вебинарам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, проведенными учителями русского языка и литературы г.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Губаха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Ссылки на 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вебинары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в </w:t>
      </w:r>
      <w:hyperlink r:id="rId2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документе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7"/>
        </w:numPr>
        <w:spacing w:after="0" w:line="240" w:lineRule="auto"/>
        <w:ind w:left="375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Вебинар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А.В. Антонова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на тему «Как методически помочь педагогам перейти на дистанционное обучение». </w:t>
      </w:r>
      <w:hyperlink r:id="rId25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Запись.</w:t>
        </w:r>
      </w:hyperlink>
    </w:p>
    <w:p w:rsidR="00AA0E5F" w:rsidRPr="00AA0E5F" w:rsidRDefault="00AA0E5F" w:rsidP="00AA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ИНФОРМАЦИЯ ОТ ЦЕНТРА ЦИФРОВИЗАЦИИ И РАЗВИТИЯ ОБРАЗОВАТЕЛЬНЫХ СИСТЕМ</w:t>
      </w:r>
    </w:p>
    <w:p w:rsidR="00AA0E5F" w:rsidRPr="00AA0E5F" w:rsidRDefault="00AA0E5F" w:rsidP="00AA0E5F">
      <w:pPr>
        <w:numPr>
          <w:ilvl w:val="0"/>
          <w:numId w:val="8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Центр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цифровизации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 развития образовательных систем ГАУ ДПО "ИРО ПК" разработал </w:t>
      </w:r>
      <w:hyperlink r:id="rId26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 xml:space="preserve">методические рекомендации по организации образовательного процесса в образовательных организациях Пермского края в дистанционной форме на период на период действия режима повышенной готовности в связи с угрозой распространения </w:t>
        </w:r>
        <w:proofErr w:type="spellStart"/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коронавирусной</w:t>
        </w:r>
        <w:proofErr w:type="spellEnd"/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 xml:space="preserve"> инфекции</w:t>
        </w:r>
      </w:hyperlink>
    </w:p>
    <w:p w:rsidR="00AA0E5F" w:rsidRPr="00AA0E5F" w:rsidRDefault="00AA0E5F" w:rsidP="00AA0E5F">
      <w:pPr>
        <w:numPr>
          <w:ilvl w:val="0"/>
          <w:numId w:val="8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Также разработан краткий перечень цифровых образовательных ресурсов для педагогов образовательных организаций Пермского края для использования в период действия режима повышенной готовности в связи с угрозой распространения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инфекции. </w:t>
      </w:r>
      <w:hyperlink r:id="rId27" w:tgtFrame="_blank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Смотреть</w:t>
        </w:r>
      </w:hyperlink>
    </w:p>
    <w:p w:rsidR="00AA0E5F" w:rsidRPr="00AA0E5F" w:rsidRDefault="00AA0E5F" w:rsidP="00AA0E5F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Центр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цифровизации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 развития образовательных систем ГАУ ДПО "ИРО ПК" организует и проводит 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дистанционный обучающий семинар «Возможности применения платформы «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Google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 xml:space="preserve"> Класс» при реализации модели дистанционного обучения»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.Обучение проводится бесплатно, в дистанционном режиме, на базе образовательной платформы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Класс. Семинар проводит Чернышев Александр Юрьевич, старший научный сотрудник Центра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цифровизации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 развития образовательных систем ГАУ ДПО «ИРО ПК», учитель обществознания МАОУ «Лицей №2» г. Перми (a72lek@mail.ru). Число участников от школы не ограничивается. По вопросам участия в семинаре можно обращаться к научному сотруднику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Скорынину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А.А. на электронный адрес: ros-cro@yandex.ru</w:t>
      </w:r>
    </w:p>
    <w:p w:rsidR="00AA0E5F" w:rsidRPr="00AA0E5F" w:rsidRDefault="00AA0E5F" w:rsidP="00AA0E5F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 период с 31.03 по 13.04.2020 г. прошло обучение двух групп педагогов в рамках дистанционного обучающего семинара «Возможности применения платформы «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Класс» при реализации смешанной модели дистанционного обучения». Ведущий семинара - Чернышев Александр Юрьевич, старший научный сотрудник Центра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цифровизации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 развития образовательных систем ГАУ ДПО «ИРО ПК».  На данный момент обучение завершили 40 педагогов школ Пермского края. Всем участникам семинара, прошедшим обучение и успешно выполнившим итоговые задания, будут подготовлены сертификаты ГАУ ДПО «ИРО ПК».</w:t>
      </w:r>
    </w:p>
    <w:p w:rsidR="00AA0E5F" w:rsidRPr="00AA0E5F" w:rsidRDefault="00AA0E5F" w:rsidP="00AA0E5F">
      <w:pPr>
        <w:numPr>
          <w:ilvl w:val="0"/>
          <w:numId w:val="10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 рамках проекта "Образовательный лифт" Артём Валерьевич Антонов (магистр психологии, преподаватель Педагогического факультета РИНО ПГНИУ, бизнес-тренер ТК "Догма") провел 23.04.20 г. для директоров школ 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вебинар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«Как организационно помочь педагогам перейти на дистанционное обучение»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(аннотация - </w:t>
      </w:r>
      <w:hyperlink r:id="rId28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). Запись размещена </w:t>
      </w:r>
      <w:hyperlink r:id="rId29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по ссылке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</w:p>
    <w:p w:rsidR="00AA0E5F" w:rsidRPr="00AA0E5F" w:rsidRDefault="00AA0E5F" w:rsidP="00AA0E5F">
      <w:pPr>
        <w:spacing w:after="0" w:line="240" w:lineRule="auto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ОПЫТ РЕАЛИЗАЦИИ ДИСТАНЦИОННОГО ОБУЧЕНИЯ В ОБРАЗОВАТЕЛЬНЫХ ОРГАНИЗАЦИЯХ ПЕРМСКОГО КРАЯ</w:t>
      </w:r>
    </w:p>
    <w:p w:rsidR="00AA0E5F" w:rsidRPr="00AA0E5F" w:rsidRDefault="00AA0E5F" w:rsidP="00AA0E5F">
      <w:pPr>
        <w:numPr>
          <w:ilvl w:val="0"/>
          <w:numId w:val="11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Отдел сопровождения ФГОС предоставляет краткую информацию о положительном опыте реализации образовательного процесса в дистанционной форме обучения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учителями биологии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образовательных организаций Пермского края. </w:t>
      </w:r>
      <w:hyperlink r:id="rId30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</w:t>
        </w:r>
      </w:hyperlink>
    </w:p>
    <w:p w:rsidR="00AA0E5F" w:rsidRPr="00AA0E5F" w:rsidRDefault="00AA0E5F" w:rsidP="00AA0E5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31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Опыт </w:t>
        </w:r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Князева К.А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., учитель биологии частного общеобразовательного учреждения «Гимназия им. М.И.Пинаевой» г. Перми </w:t>
      </w:r>
    </w:p>
    <w:p w:rsidR="00AA0E5F" w:rsidRPr="00AA0E5F" w:rsidRDefault="00AA0E5F" w:rsidP="00AA0E5F">
      <w:pPr>
        <w:numPr>
          <w:ilvl w:val="0"/>
          <w:numId w:val="12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32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Опыт </w:t>
        </w:r>
        <w:proofErr w:type="spellStart"/>
      </w:hyperlink>
      <w:hyperlink r:id="rId33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Клинова</w:t>
        </w:r>
        <w:proofErr w:type="spellEnd"/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 xml:space="preserve"> А.В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.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, учитель биологии и химии МОУ «СОШ № 108» г. Перми. Также данным педагогом предоставлены дополнительные материалы (рекомендованы в.н.с. отдела СФГОС Акуловым А.А.):</w:t>
      </w:r>
    </w:p>
    <w:p w:rsidR="00AA0E5F" w:rsidRPr="00AA0E5F" w:rsidRDefault="00AA0E5F" w:rsidP="00AA0E5F">
      <w:pPr>
        <w:numPr>
          <w:ilvl w:val="1"/>
          <w:numId w:val="12"/>
        </w:numPr>
        <w:spacing w:after="0" w:line="240" w:lineRule="auto"/>
        <w:ind w:left="75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Методические рекомендации по внедрению личностно-коммуникативной модели обучения. </w:t>
      </w:r>
      <w:hyperlink r:id="rId3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Смотреть.</w:t>
        </w:r>
      </w:hyperlink>
    </w:p>
    <w:p w:rsidR="00AA0E5F" w:rsidRPr="00AA0E5F" w:rsidRDefault="00AA0E5F" w:rsidP="00AA0E5F">
      <w:pPr>
        <w:numPr>
          <w:ilvl w:val="1"/>
          <w:numId w:val="12"/>
        </w:numPr>
        <w:spacing w:after="0" w:line="240" w:lineRule="auto"/>
        <w:ind w:left="75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Дидактические материалы по русскому языку на основе учебных тематических модулей. </w:t>
      </w:r>
      <w:hyperlink r:id="rId35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Смотреть.</w:t>
        </w:r>
      </w:hyperlink>
    </w:p>
    <w:p w:rsidR="00AA0E5F" w:rsidRPr="00AA0E5F" w:rsidRDefault="00AA0E5F" w:rsidP="00AA0E5F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Центр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цифровизации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 развития образовательных систем (сектор РОС) предоставляет общую информацию о положительном опыте реализации педагогами Пермского края образовательного процесса в дистанционной форме обучения. </w:t>
      </w:r>
      <w:hyperlink r:id="rId36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</w:t>
        </w:r>
      </w:hyperlink>
    </w:p>
    <w:p w:rsidR="00AA0E5F" w:rsidRPr="00AA0E5F" w:rsidRDefault="00AA0E5F" w:rsidP="00AA0E5F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37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Опыт дистанционного обучения по физике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 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Имакаев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В.Р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., доктор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 наук, зав. кафедрой образовательных технологий высшей школы РИНО ПГНИУ, учитель физики 10-11-х классов МАОУ «Лицей№1» г. Перми, директор АНО «ПРЭСТО».</w:t>
      </w:r>
    </w:p>
    <w:p w:rsidR="00AA0E5F" w:rsidRPr="00AA0E5F" w:rsidRDefault="00AA0E5F" w:rsidP="00AA0E5F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Доцент Пермского филиала НИУ «Высшая школа экономики» Ирина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Шафранская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делится опытом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онлайн-обучения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— как преподаватель вуза и как мама пятиклассника. </w:t>
      </w:r>
      <w:hyperlink r:id="rId38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Интервью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для ИД "Новый Компаньон".</w:t>
      </w:r>
    </w:p>
    <w:p w:rsidR="00AA0E5F" w:rsidRPr="00AA0E5F" w:rsidRDefault="00AA0E5F" w:rsidP="00AA0E5F">
      <w:pPr>
        <w:spacing w:after="0" w:line="240" w:lineRule="auto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 ИНФОРМАЦИЯ О РЕАЛИЗАЦИИ ДИСТАНЦИОННОГО ОБУЧЕНИЯ В РОССИЙСКОЙ ФЕДЕРАЦИИ</w:t>
      </w:r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Национальная ассоциация организаций дополнительного профессионального педагогического образования представляет материалы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экспресс-марафона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  <w:hyperlink r:id="rId39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 xml:space="preserve">"Как помочь школе организовать цифровое (дистанционное) обучение в условиях принимаемых мер по борьбе с </w:t>
        </w:r>
        <w:proofErr w:type="spellStart"/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коронавирусом</w:t>
        </w:r>
        <w:proofErr w:type="spellEnd"/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"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 Опубликованы видеозаписи и материалы к выступлениям по актуальным темам и проблемам организации дистанционного обучения.</w:t>
      </w:r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Образовательный телеканал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"Моя школа в 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online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начал вещание в России. Планируется, что канал поможет старшеклассникам подготовиться к ОГЭ и ЕГЭ. </w:t>
      </w:r>
      <w:hyperlink r:id="rId40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Подробности по ссылке.</w:t>
        </w:r>
      </w:hyperlink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НИУ "Высшая школа экономики", Наталия Александровна Киселева, 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shd w:val="clear" w:color="auto" w:fill="FFFFFF"/>
          <w:lang w:eastAsia="ru-RU"/>
        </w:rPr>
        <w:t>заместитель министра образования Московской области,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об организации дистанционного обучения, об интеграции очного и электронного образования и других вопросах: </w:t>
      </w:r>
      <w:hyperlink r:id="rId41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"Мобильная школа – реализация очного и электронного образования"</w:t>
        </w:r>
      </w:hyperlink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Влияние дистанционного обучения на проведение и результаты ЕГЭ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. "Интервью создателя ЕГЭ Виктора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Болотова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о судьбе экзаменов и учебного года". </w:t>
      </w:r>
      <w:hyperlink r:id="rId42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Смотреть.</w:t>
        </w:r>
      </w:hyperlink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Яндекс.Школа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и ее направления для организации дистанционного обучения: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"Как использовать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Яндекс.Школу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в дистанционном обучении. Опыт учителя и родителя". </w:t>
      </w:r>
      <w:hyperlink r:id="rId43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Смотреть.</w:t>
        </w:r>
      </w:hyperlink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"На Алтае придумали как учить детей удаленно без 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гаджетов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- материал "Российской газеты". </w:t>
      </w:r>
      <w:hyperlink r:id="rId4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Смотреть.</w:t>
        </w:r>
      </w:hyperlink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Учителя российских школ генерируют 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 xml:space="preserve">"педагогические 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лайфхаки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для организации дистанционного обучения. "Учительский портал" публикует пример одного из "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лайфхаков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": </w:t>
      </w:r>
      <w:hyperlink r:id="rId45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способ проверки письменных работ учащихся начальной школы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Родители помогают педагогам и ученикам в организации дистанционного обучения. Ирина Калмыкова о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лайфхаке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для дистанционного обучения - как 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организация единой рассылки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материалов способна "навести порядок" (материалы ресурса "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Правмир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"). </w:t>
      </w:r>
      <w:hyperlink r:id="rId46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Смотреть.</w:t>
        </w:r>
      </w:hyperlink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Медиа-портал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современного образования "Мел" предлагает ознакомиться с материалами по организации дистанционного обучения. Статья Андрея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Илингина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"</w:t>
      </w:r>
      <w:hyperlink r:id="rId47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6 способов, как дистанционному учителю стать ближе к ученикам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".</w:t>
      </w:r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Международный проект </w:t>
      </w:r>
      <w:hyperlink r:id="rId48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"Сноб"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публикует статью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"Открытое содержание образования"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, в которой отражены дискуссионные вопросы современного образования (автор - И.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Реморенко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).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Ознакомиться со статьей можно по </w:t>
      </w:r>
      <w:hyperlink r:id="rId49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ссылке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 или в </w:t>
      </w:r>
      <w:hyperlink r:id="rId50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документе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"Издательство "МИФ"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публикует полезные материалы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об организации домашнего обучения и о мотивации ребенка к 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учебев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период дистанционного обучения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. Статья в 2 частях, автор - Елена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Исупова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Ознакомиться со статьей можно по ссылкам: </w:t>
      </w:r>
      <w:hyperlink r:id="rId51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Часть 1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, </w:t>
      </w:r>
      <w:hyperlink r:id="rId52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Часть 2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 или в документах: </w:t>
      </w:r>
      <w:hyperlink r:id="rId53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Часть 1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, </w:t>
      </w:r>
      <w:hyperlink r:id="rId5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Часть 2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spacing w:after="0" w:line="240" w:lineRule="auto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ИНФОРМАЦИЯ ОТ РОССИЙСКИХ ПОСТАВЩИКОВ ИНФОРМАЦИОННЫХ ОБРАЗОВАТЕЛЬНЫХ РЕСУРСОВ</w:t>
      </w:r>
    </w:p>
    <w:p w:rsidR="00AA0E5F" w:rsidRPr="00AA0E5F" w:rsidRDefault="00AA0E5F" w:rsidP="00AA0E5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"НОШ" (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"Открытая школа"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сообщает о проведении 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марафона "Организация дистанционного обучения". 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проекта 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"Конструктор образовательных процессов" 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подготовлено 12 мастер-классов и </w:t>
      </w:r>
      <w:proofErr w:type="spellStart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дистанционного обучения на период повышенной готовности в связи с угрозой распространения </w:t>
      </w:r>
      <w:proofErr w:type="spellStart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 Организаторы предоставляют педагогам бесплатную возможность участия в мероприятиях.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history="1"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Подробнее</w:t>
        </w:r>
      </w:hyperlink>
    </w:p>
    <w:p w:rsidR="00AA0E5F" w:rsidRPr="00AA0E5F" w:rsidRDefault="00AA0E5F" w:rsidP="00AA0E5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24 марта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издательская фирма 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«Сентябрь»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 всероссийский </w:t>
      </w:r>
      <w:proofErr w:type="spellStart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онлайн-форум</w:t>
      </w:r>
      <w:proofErr w:type="spellEnd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 руководителей системы общего и дополнительного профессионального образования 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школе перейти на дистанционное образование без стресса»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Подробнее в разделе: </w:t>
      </w:r>
      <w:hyperlink r:id="rId56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http://iro.perm.ru/news_fact.html?id=723</w:t>
        </w:r>
      </w:hyperlink>
    </w:p>
    <w:p w:rsidR="00AA0E5F" w:rsidRPr="00AA0E5F" w:rsidRDefault="00AA0E5F" w:rsidP="00AA0E5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«Издательство «Просвещение»</w:t>
      </w:r>
      <w:r w:rsidRPr="00AA0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партнерстве с ООО «Бином. Лаборатория знаний» и ООО «Корпорация Российский учебник» предоставляют образовательным организациям </w:t>
      </w:r>
      <w:r w:rsidRPr="00AA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свободный доступ</w:t>
      </w:r>
      <w:r w:rsidRPr="00AA0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образовательной платформе</w:t>
      </w:r>
      <w:r w:rsidRPr="00AA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школа </w:t>
      </w:r>
      <w:proofErr w:type="spellStart"/>
      <w:r w:rsidRPr="00AA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он-лайн</w:t>
      </w:r>
      <w:proofErr w:type="spellEnd"/>
      <w:r w:rsidRPr="00AA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hyperlink r:id="rId57" w:tgtFrame="_blank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val="en-US" w:eastAsia="ru-RU"/>
          </w:rPr>
          <w:t>https</w:t>
        </w:r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://</w:t>
        </w:r>
        <w:proofErr w:type="spellStart"/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val="en-US" w:eastAsia="ru-RU"/>
          </w:rPr>
          <w:t>cifra</w:t>
        </w:r>
        <w:proofErr w:type="spellEnd"/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.</w:t>
        </w:r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val="en-US" w:eastAsia="ru-RU"/>
          </w:rPr>
          <w:t>school</w:t>
        </w:r>
      </w:hyperlink>
      <w:r w:rsidRPr="00AA0E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Образовательная платформа включена в перечень цифровых ресурсов, рекомендуемых для дистанционного обучения Министерством Просвещения РФ. Подробнее </w:t>
      </w:r>
      <w:hyperlink r:id="rId58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в официальном письме</w:t>
        </w:r>
      </w:hyperlink>
    </w:p>
    <w:p w:rsidR="00AA0E5F" w:rsidRPr="00AA0E5F" w:rsidRDefault="00AA0E5F" w:rsidP="00AA0E5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интернет-портал  </w:t>
      </w:r>
      <w:hyperlink r:id="rId59" w:history="1"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"</w:t>
        </w:r>
        <w:proofErr w:type="spellStart"/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Инфоурок</w:t>
        </w:r>
        <w:proofErr w:type="spellEnd"/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"</w:t>
        </w:r>
      </w:hyperlink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предоставляет педагогам бесплатный доступ к цифровому образовательному ресурсу для дистанционного обучения </w:t>
      </w:r>
      <w:hyperlink r:id="rId60" w:history="1"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"</w:t>
        </w:r>
        <w:proofErr w:type="spellStart"/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Инфошкола</w:t>
        </w:r>
        <w:proofErr w:type="spellEnd"/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".</w:t>
        </w:r>
      </w:hyperlink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Подробности по использованию цифрового образовательного ресурса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spellStart"/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Инфошкола</w:t>
      </w:r>
      <w:proofErr w:type="spellEnd"/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образовательных организациях Пермского края на период действия режима повышенной готовности в связи с угрозой распространения </w:t>
      </w:r>
      <w:proofErr w:type="spellStart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- </w:t>
      </w:r>
      <w:hyperlink r:id="rId61" w:history="1"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в краткой аннотации для педагогов.</w:t>
        </w:r>
      </w:hyperlink>
    </w:p>
    <w:p w:rsidR="00AA0E5F" w:rsidRPr="00AA0E5F" w:rsidRDefault="00AA0E5F" w:rsidP="00AA0E5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Бесплатный </w:t>
      </w:r>
      <w:proofErr w:type="spellStart"/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Skysmart</w:t>
      </w:r>
      <w:proofErr w:type="spellEnd"/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учителя: инструменты сокращения затрат и времени в условиях дистанционного обучения» 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издательства "Просвещение" и компании "</w:t>
      </w:r>
      <w:proofErr w:type="spellStart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Skyeng</w:t>
      </w:r>
      <w:proofErr w:type="spellEnd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proofErr w:type="spellStart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 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апреля 2020 года в 13:15 ч. (время московское)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Подробности участия - в </w:t>
      </w:r>
      <w:hyperlink r:id="rId62" w:history="1"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информационном письме</w:t>
        </w:r>
      </w:hyperlink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дополнительного профессионального образования "Экстерн" организует проведение 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Всероссийского педагогического </w:t>
      </w:r>
      <w:proofErr w:type="spellStart"/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</w:t>
      </w:r>
      <w:proofErr w:type="spellEnd"/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марафона </w:t>
      </w:r>
      <w:hyperlink r:id="rId63" w:history="1"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"Как организовать дистанционное обучение. Инструкция по применению"</w:t>
        </w:r>
      </w:hyperlink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Предусмотрено 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бесплатное участие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27 апреля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продолжительность - 3 дня. Подробная программа мероприятия размещена </w:t>
      </w:r>
      <w:hyperlink r:id="rId64" w:history="1">
        <w:r w:rsidRPr="00AA0E5F">
          <w:rPr>
            <w:rFonts w:ascii="Times New Roman" w:eastAsia="Times New Roman" w:hAnsi="Times New Roman" w:cs="Times New Roman"/>
            <w:b/>
            <w:bCs/>
            <w:color w:val="D75B5B"/>
            <w:sz w:val="24"/>
            <w:szCs w:val="24"/>
            <w:u w:val="single"/>
            <w:lang w:eastAsia="ru-RU"/>
          </w:rPr>
          <w:t>здесь.</w:t>
        </w:r>
      </w:hyperlink>
    </w:p>
    <w:p w:rsidR="00AA0E5F" w:rsidRPr="00AA0E5F" w:rsidRDefault="00AA0E5F" w:rsidP="00AA0E5F">
      <w:pPr>
        <w:numPr>
          <w:ilvl w:val="0"/>
          <w:numId w:val="15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r w:rsidRPr="00AA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"Русское слово" </w:t>
      </w:r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 материалы актуальных </w:t>
      </w:r>
      <w:proofErr w:type="spellStart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издательства. Материалы размещены в папках на </w:t>
      </w:r>
      <w:proofErr w:type="spellStart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Яндекс.Диске</w:t>
      </w:r>
      <w:proofErr w:type="spellEnd"/>
      <w:r w:rsidRPr="00AA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доступны по ссылкам:</w:t>
      </w:r>
    </w:p>
    <w:p w:rsidR="00AA0E5F" w:rsidRPr="00AA0E5F" w:rsidRDefault="00AA0E5F" w:rsidP="00AA0E5F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65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Английский язык</w:t>
        </w:r>
      </w:hyperlink>
    </w:p>
    <w:p w:rsidR="00AA0E5F" w:rsidRPr="00AA0E5F" w:rsidRDefault="00AA0E5F" w:rsidP="00AA0E5F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66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История</w:t>
        </w:r>
      </w:hyperlink>
    </w:p>
    <w:p w:rsidR="00AA0E5F" w:rsidRPr="00AA0E5F" w:rsidRDefault="00AA0E5F" w:rsidP="00AA0E5F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67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Обществознание</w:t>
        </w:r>
      </w:hyperlink>
    </w:p>
    <w:p w:rsidR="00AA0E5F" w:rsidRPr="00AA0E5F" w:rsidRDefault="00AA0E5F" w:rsidP="00AA0E5F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68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Материалы по филологии</w:t>
        </w:r>
      </w:hyperlink>
    </w:p>
    <w:p w:rsidR="00AA0E5F" w:rsidRPr="00AA0E5F" w:rsidRDefault="00AA0E5F" w:rsidP="00AA0E5F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69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Материалы для начальной школы</w:t>
        </w:r>
      </w:hyperlink>
    </w:p>
    <w:p w:rsidR="00AA0E5F" w:rsidRPr="00AA0E5F" w:rsidRDefault="00AA0E5F" w:rsidP="00AA0E5F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70" w:history="1"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 xml:space="preserve">Расписание </w:t>
        </w:r>
        <w:proofErr w:type="spellStart"/>
        <w:r w:rsidRPr="00AA0E5F">
          <w:rPr>
            <w:rFonts w:ascii="Times New Roman" w:eastAsia="Times New Roman" w:hAnsi="Times New Roman" w:cs="Times New Roman"/>
            <w:color w:val="D75B5B"/>
            <w:sz w:val="24"/>
            <w:szCs w:val="24"/>
            <w:u w:val="single"/>
            <w:lang w:eastAsia="ru-RU"/>
          </w:rPr>
          <w:t>вебинаров</w:t>
        </w:r>
        <w:proofErr w:type="spellEnd"/>
      </w:hyperlink>
    </w:p>
    <w:p w:rsidR="00AA0E5F" w:rsidRPr="00AA0E5F" w:rsidRDefault="00AA0E5F" w:rsidP="00AA0E5F">
      <w:pPr>
        <w:numPr>
          <w:ilvl w:val="0"/>
          <w:numId w:val="17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Издательство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«Русское слово»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приглашает работников образования </w:t>
      </w:r>
      <w:hyperlink r:id="rId71" w:tgtFrame="_blank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на серию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fldChar w:fldCharType="begin"/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instrText xml:space="preserve"> HYPERLINK "https://xn----dtbhthpdbkkaet.xn--p1ai/methodics/webinars/" \t "_blank" </w:instrTex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fldChar w:fldCharType="separate"/>
      </w:r>
      <w:r w:rsidRPr="00AA0E5F">
        <w:rPr>
          <w:rFonts w:ascii="Offcina Sans Cerif regular" w:eastAsia="Times New Roman" w:hAnsi="Offcina Sans Cerif regular" w:cs="Times New Roman"/>
          <w:b/>
          <w:bCs/>
          <w:color w:val="D75B5B"/>
          <w:sz w:val="27"/>
          <w:u w:val="single"/>
          <w:lang w:eastAsia="ru-RU"/>
        </w:rPr>
        <w:t>вебинаров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fldChar w:fldCharType="end"/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, которые пройдут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с 6 по 8 мая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. Участие в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вебинарах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бесплатное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, требуется регистрация на сайте издательства «Русское слово». По итогам каждого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вебинара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участники получают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специальные сертификаты. Подробности в </w:t>
      </w:r>
      <w:hyperlink r:id="rId72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информационном письме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17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Издательство "Просвещение"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проводит </w:t>
      </w:r>
      <w:hyperlink r:id="rId73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мероприятия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с 6 по 15 мая. Предлагаются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вебинары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для педагогов и руководителей образовательных организаций и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онлайн-уроки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для учащихся 7-11 классов и педагогов. Подробное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расписание 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вебинаров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- </w:t>
      </w:r>
      <w:hyperlink r:id="rId7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 Подробное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расписание 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онлайн-уроков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 xml:space="preserve"> - </w:t>
      </w:r>
      <w:hyperlink r:id="rId75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17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 помощь всем участникам образовательного процесса компания 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Skysmart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и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АО «Издательство «Просвещение»»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создали бесплатную </w:t>
      </w:r>
      <w:hyperlink r:id="rId76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интерактивную рабочую тетрадь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Skysmart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по материалам школьной программы. Подробности по использованию - в официальном </w:t>
      </w:r>
      <w:hyperlink r:id="rId77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письме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17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Творческая мастерская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"Рисуй с нами"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предоставляет для учителей ИЗО бесплатный сервис проверки домашних заданий.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br/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Для организации дистанционной работы учителей ИЗО с учениками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на данном </w:t>
      </w:r>
      <w:hyperlink r:id="rId78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сайте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реализована возможность по приему и проверке домашних заданий по ИЗО без использования электронной почты ученика. Реализована возможность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полного цикла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от передачи домашнего задания ученикам до выставления оценок и выдачи рекомендаций для каждого ученика. Предоставлен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бесплатный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неограниченный доступ к сервису проверки.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br/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Подробности в официальном </w:t>
      </w:r>
      <w:hyperlink r:id="rId79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письме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br/>
      </w:r>
      <w:hyperlink r:id="rId80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Инструкции по использованию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ИНФОРМАЦИЯ ОТ ПОСТАВЩИКОВ ИНФОРМАЦИОННЫХ ОБРАЗОВАТЕЛЬНЫХ РЕСУРСОВ ПЕРМСКОГО КРАЯ</w:t>
      </w:r>
    </w:p>
    <w:p w:rsidR="00AA0E5F" w:rsidRPr="00AA0E5F" w:rsidRDefault="00AA0E5F" w:rsidP="00AA0E5F">
      <w:pPr>
        <w:numPr>
          <w:ilvl w:val="0"/>
          <w:numId w:val="18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Институт Инновационных Технологий г. Перми предоставляет для педагогов и обучающихся образовательных организаций Пермского края БЕСПЛАТНЫЙ доступ к материалам </w:t>
      </w:r>
      <w:hyperlink r:id="rId81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цифровой обучающей среды "Интеллектуальная школа"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 На основании положительного опыта работы педагогов Пермского края с данным цифровым ресурсом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рекомендуем использовать ресурс "Интеллектуальная школа"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при организации  в образовательных организациях Пермского края дистанционного обучения на период повышенной готовности в связи с угрозой распространения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инфекции. Рекомендуем педагогам ознакомиться с </w:t>
      </w:r>
      <w:hyperlink r:id="rId82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аннотацией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и </w:t>
      </w:r>
      <w:hyperlink r:id="rId83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официальным письмом по использованию ресурса.</w:t>
        </w:r>
      </w:hyperlink>
    </w:p>
    <w:p w:rsidR="00AA0E5F" w:rsidRPr="00AA0E5F" w:rsidRDefault="00AA0E5F" w:rsidP="00AA0E5F">
      <w:pPr>
        <w:numPr>
          <w:ilvl w:val="0"/>
          <w:numId w:val="18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Пермский Образовательный центр "Каменный город" предлагает для педагогов доступ к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онлайн-марафону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 </w:t>
      </w:r>
      <w:hyperlink r:id="rId8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«Карантин-2020 и дистанционное обучение школьников».  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Подробнее о других образовательных программах и мероприятиях поддержки педагогов по организации дистанционного обучения, предлагаемых ОЦ "Каменный город" - в </w:t>
      </w:r>
      <w:hyperlink r:id="rId85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информационном письме.</w:t>
        </w:r>
      </w:hyperlink>
    </w:p>
    <w:p w:rsidR="00AA0E5F" w:rsidRPr="00AA0E5F" w:rsidRDefault="00AA0E5F" w:rsidP="00AA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ИНФОРМАЦИЯ ОТ ПЕРМСКОГО ГОСУДАРСТВЕННОГО ГУМАНИТАРНО-ПЕДАГОГИЧЕСКОГО УНИВЕРСИТЕТА</w:t>
      </w:r>
    </w:p>
    <w:p w:rsidR="00AA0E5F" w:rsidRPr="00AA0E5F" w:rsidRDefault="00AA0E5F" w:rsidP="00AA0E5F">
      <w:pPr>
        <w:spacing w:after="0" w:line="240" w:lineRule="auto"/>
        <w:ind w:left="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Преподаватели Пермского государственного гуманитарно-педагогического университета разработали для педагогов образовательных организаций Пермского края 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краткие методические рекомендации по использованию информационно-образовательных ресурсов 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 период организации образовательного процесса в дистанционной форме обучения.</w:t>
      </w:r>
    </w:p>
    <w:p w:rsidR="00AA0E5F" w:rsidRPr="00AA0E5F" w:rsidRDefault="00AA0E5F" w:rsidP="00AA0E5F">
      <w:pPr>
        <w:numPr>
          <w:ilvl w:val="0"/>
          <w:numId w:val="19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 рекомендациями 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для учителей ОБЖ 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можно ознакомиться </w:t>
      </w:r>
      <w:hyperlink r:id="rId86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.</w:t>
        </w:r>
      </w:hyperlink>
    </w:p>
    <w:p w:rsidR="00AA0E5F" w:rsidRPr="00AA0E5F" w:rsidRDefault="00AA0E5F" w:rsidP="00AA0E5F">
      <w:pPr>
        <w:numPr>
          <w:ilvl w:val="0"/>
          <w:numId w:val="19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Рекомендации 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для учителей технологии 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размещены </w:t>
      </w:r>
      <w:hyperlink r:id="rId87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. </w:t>
      </w:r>
    </w:p>
    <w:p w:rsidR="00AA0E5F" w:rsidRPr="00AA0E5F" w:rsidRDefault="00AA0E5F" w:rsidP="00AA0E5F">
      <w:pPr>
        <w:numPr>
          <w:ilvl w:val="0"/>
          <w:numId w:val="19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Рекомендации 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для учителей физической культуры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размещены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 </w:t>
      </w:r>
      <w:hyperlink r:id="rId88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здесь.</w:t>
        </w:r>
      </w:hyperlink>
    </w:p>
    <w:p w:rsidR="00AA0E5F" w:rsidRPr="00AA0E5F" w:rsidRDefault="00AA0E5F" w:rsidP="00AA0E5F">
      <w:pPr>
        <w:spacing w:after="0" w:line="240" w:lineRule="auto"/>
        <w:ind w:left="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u w:val="single"/>
          <w:lang w:eastAsia="ru-RU"/>
        </w:rPr>
        <w:t>Материалы для учителей начальной школы</w:t>
      </w:r>
    </w:p>
    <w:p w:rsidR="00AA0E5F" w:rsidRPr="00AA0E5F" w:rsidRDefault="00AA0E5F" w:rsidP="00AA0E5F">
      <w:pPr>
        <w:spacing w:after="0" w:line="240" w:lineRule="auto"/>
        <w:ind w:left="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Проект «Кластер качества ПГГПУ» предлагает педагогам бесплатную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 xml:space="preserve"> интернет-версию </w:t>
      </w:r>
      <w:proofErr w:type="spellStart"/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метапредметного</w:t>
      </w:r>
      <w:proofErr w:type="spellEnd"/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 xml:space="preserve"> теста для учащихся 3 класса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: </w:t>
      </w:r>
      <w:hyperlink r:id="rId89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Инструкция 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по проведению теста «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результаты: регулятивные и коммуникативные УУД».</w:t>
      </w:r>
    </w:p>
    <w:p w:rsidR="00AA0E5F" w:rsidRPr="00AA0E5F" w:rsidRDefault="00AA0E5F" w:rsidP="00AA0E5F">
      <w:pPr>
        <w:numPr>
          <w:ilvl w:val="0"/>
          <w:numId w:val="20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u w:val="single"/>
          <w:lang w:eastAsia="ru-RU"/>
        </w:rPr>
        <w:t>Материалы по предмету "Технология":</w:t>
      </w:r>
    </w:p>
    <w:p w:rsidR="00AA0E5F" w:rsidRPr="00AA0E5F" w:rsidRDefault="00AA0E5F" w:rsidP="00AA0E5F">
      <w:pPr>
        <w:numPr>
          <w:ilvl w:val="0"/>
          <w:numId w:val="21"/>
        </w:num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Материалы для </w:t>
      </w:r>
      <w:hyperlink r:id="rId90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самостоятельной работы учащихся по технологии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 (</w:t>
      </w:r>
      <w:r w:rsidRPr="00AA0E5F">
        <w:rPr>
          <w:rFonts w:ascii="Offcina Sans Cerif regular" w:eastAsia="Times New Roman" w:hAnsi="Offcina Sans Cerif regular" w:cs="Times New Roman"/>
          <w:color w:val="201F1E"/>
          <w:sz w:val="23"/>
          <w:szCs w:val="23"/>
          <w:shd w:val="clear" w:color="auto" w:fill="FFFFFF"/>
          <w:lang w:eastAsia="ru-RU"/>
        </w:rPr>
        <w:t xml:space="preserve">рабочая тетрадь для учащихся, материалы разработали: Балашова Ю.Л., ст.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201F1E"/>
          <w:sz w:val="23"/>
          <w:szCs w:val="23"/>
          <w:shd w:val="clear" w:color="auto" w:fill="FFFFFF"/>
          <w:lang w:eastAsia="ru-RU"/>
        </w:rPr>
        <w:t>препод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201F1E"/>
          <w:sz w:val="23"/>
          <w:szCs w:val="23"/>
          <w:shd w:val="clear" w:color="auto" w:fill="FFFFFF"/>
          <w:lang w:eastAsia="ru-RU"/>
        </w:rPr>
        <w:t xml:space="preserve">. кафедры теории и технологии обучения и воспитания младших школьников и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201F1E"/>
          <w:sz w:val="23"/>
          <w:szCs w:val="23"/>
          <w:shd w:val="clear" w:color="auto" w:fill="FFFFFF"/>
          <w:lang w:eastAsia="ru-RU"/>
        </w:rPr>
        <w:t>Хозяшева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201F1E"/>
          <w:sz w:val="23"/>
          <w:szCs w:val="23"/>
          <w:shd w:val="clear" w:color="auto" w:fill="FFFFFF"/>
          <w:lang w:eastAsia="ru-RU"/>
        </w:rPr>
        <w:t xml:space="preserve"> Е.Д., выпускница ПГГПУ, аннотация - </w:t>
      </w:r>
      <w:hyperlink r:id="rId91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3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201F1E"/>
          <w:sz w:val="23"/>
          <w:szCs w:val="23"/>
          <w:shd w:val="clear" w:color="auto" w:fill="FFFFFF"/>
          <w:lang w:eastAsia="ru-RU"/>
        </w:rPr>
        <w:t>).</w:t>
      </w:r>
    </w:p>
    <w:p w:rsidR="00AA0E5F" w:rsidRPr="00AA0E5F" w:rsidRDefault="00AA0E5F" w:rsidP="00AA0E5F">
      <w:pPr>
        <w:numPr>
          <w:ilvl w:val="0"/>
          <w:numId w:val="21"/>
        </w:num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Краткосрочный практико-ориентированный курс "Народная кукла"</w:t>
      </w:r>
      <w:r w:rsidRPr="00AA0E5F">
        <w:rPr>
          <w:rFonts w:ascii="Offcina Sans Cerif regular" w:eastAsia="Times New Roman" w:hAnsi="Offcina Sans Cerif regular" w:cs="Times New Roman"/>
          <w:b/>
          <w:bCs/>
          <w:i/>
          <w:iCs/>
          <w:color w:val="000000"/>
          <w:sz w:val="27"/>
          <w:lang w:eastAsia="ru-RU"/>
        </w:rPr>
        <w:t>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для учащихся 3 класса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, направленный на формирование регулятивных УУД. Курс подготовлен студенткой 5 курса факультета Педагогики и методики обучения и воспитания младших школьников Перадзе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Мариам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Бежановной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, научный руководитель - доцент кафедры теории и технологии обучения и воспитания младших школьников, кандидат педагогических наук Захарова Вера Анатольевна. Данный курс рассчитан на 8 учебных часов и может быть реализован как </w:t>
      </w:r>
      <w:r w:rsidRPr="00AA0E5F">
        <w:rPr>
          <w:rFonts w:ascii="Offcina Sans Cerif regular" w:eastAsia="Times New Roman" w:hAnsi="Offcina Sans Cerif regular" w:cs="Times New Roman"/>
          <w:i/>
          <w:iCs/>
          <w:color w:val="000000"/>
          <w:sz w:val="27"/>
          <w:lang w:eastAsia="ru-RU"/>
        </w:rPr>
        <w:t>самостоятельный курс внеурочной деятельности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или как </w:t>
      </w:r>
      <w:r w:rsidRPr="00AA0E5F">
        <w:rPr>
          <w:rFonts w:ascii="Offcina Sans Cerif regular" w:eastAsia="Times New Roman" w:hAnsi="Offcina Sans Cerif regular" w:cs="Times New Roman"/>
          <w:i/>
          <w:iCs/>
          <w:color w:val="000000"/>
          <w:sz w:val="27"/>
          <w:lang w:eastAsia="ru-RU"/>
        </w:rPr>
        <w:t>модуль программы предмета «Технология»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(работа с тканью). Предлагаем ознакомиться с </w:t>
      </w:r>
      <w:hyperlink r:id="rId92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аннотацией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и </w:t>
      </w:r>
      <w:hyperlink r:id="rId93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программой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курса. Занятия курса доступны для скачивания и размещены </w:t>
      </w:r>
      <w:hyperlink r:id="rId9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здесь.</w:t>
        </w:r>
      </w:hyperlink>
    </w:p>
    <w:p w:rsidR="00AA0E5F" w:rsidRPr="00AA0E5F" w:rsidRDefault="00AA0E5F" w:rsidP="00AA0E5F">
      <w:pPr>
        <w:numPr>
          <w:ilvl w:val="0"/>
          <w:numId w:val="22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u w:val="single"/>
          <w:lang w:eastAsia="ru-RU"/>
        </w:rPr>
        <w:t>Материалы по предмету "Математика"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 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(автор -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Селькина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Лариса Владимировна, декан факультета педагогики и методики начального образования ФГБОУ ВО «Пермский государственный гуманитарно-педагогический университет», к.п.н., доцент.):</w:t>
      </w:r>
    </w:p>
    <w:p w:rsidR="00AA0E5F" w:rsidRPr="00AA0E5F" w:rsidRDefault="00AA0E5F" w:rsidP="00AA0E5F">
      <w:pPr>
        <w:numPr>
          <w:ilvl w:val="0"/>
          <w:numId w:val="23"/>
        </w:num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95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Сборник нестандартных математических задач 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содержит описание методов решения задач повышенной сложности, доступных учебному опыту младших школьников, снабжен текстами задач и указаниями для их решения. Может быть использован для организации внеурочной работы по математике, для стимулирования интереса к математике у всех групп детей, в том числе способных к изучению этого учебного предмета.</w:t>
      </w:r>
    </w:p>
    <w:p w:rsidR="00AA0E5F" w:rsidRPr="00AA0E5F" w:rsidRDefault="00AA0E5F" w:rsidP="00AA0E5F">
      <w:pPr>
        <w:numPr>
          <w:ilvl w:val="0"/>
          <w:numId w:val="23"/>
        </w:num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96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Сборник «200 заданий по математике для тематического контроля. Числа от 1 до 10»</w:t>
        </w:r>
      </w:hyperlink>
    </w:p>
    <w:p w:rsidR="00AA0E5F" w:rsidRPr="00AA0E5F" w:rsidRDefault="00AA0E5F" w:rsidP="00AA0E5F">
      <w:p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97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Сборник «200 заданий по математике для тематического контроля. Числа от 1 до 100»</w:t>
        </w:r>
      </w:hyperlink>
    </w:p>
    <w:p w:rsidR="00AA0E5F" w:rsidRPr="00AA0E5F" w:rsidRDefault="00AA0E5F" w:rsidP="00AA0E5F">
      <w:p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Сборники предназначены для организации тематического контроля при работе по учебнику М.И. Башмакова, М.Г. Нефедовой «Математика. 1 класс». Предлагаемые материалы позволяют обеспечить разноплановую проверку предметных результатов обучения по темам «Числа от 1 до 10», «Числа от 1 до 100» и подготовить обучающихся к итоговому тестированию. В сборники включены тестовые задания разных видов, направленные на отработку знаний и умений  в области нумерации однозначных (1 класс) и двузначных (1-2 класс) чисел. Материалы пособий можно использовать и для контроля знаний.</w:t>
      </w:r>
    </w:p>
    <w:p w:rsidR="00AA0E5F" w:rsidRPr="00AA0E5F" w:rsidRDefault="00AA0E5F" w:rsidP="00AA0E5F">
      <w:pPr>
        <w:numPr>
          <w:ilvl w:val="0"/>
          <w:numId w:val="23"/>
        </w:num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Учебное пособие </w:t>
      </w:r>
      <w:hyperlink r:id="rId98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"Тетрадь летних заданий по математике"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(авторы: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Селькина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Л.В., Худякова М.А., зав. кафедрой теории и технологии обучения и воспитания младших школьников факультета педагогики и методики начального образования ПГГПУ, к.п.н., доцент). Аннотация к учебному пособию -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 </w:t>
      </w:r>
      <w:hyperlink r:id="rId99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здесь.</w:t>
        </w:r>
      </w:hyperlink>
      <w:hyperlink r:id="rId100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 </w:t>
        </w:r>
      </w:hyperlink>
    </w:p>
    <w:p w:rsidR="00AA0E5F" w:rsidRPr="00AA0E5F" w:rsidRDefault="00AA0E5F" w:rsidP="00AA0E5F">
      <w:pPr>
        <w:numPr>
          <w:ilvl w:val="0"/>
          <w:numId w:val="23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Пособия по математике для учащихся 3 и 4 классов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(авторы: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Селькина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Л.В., к.п.н., доцент; Худякова М.А., к.п.н., доцент). Пособия могут быть использованы в качестве дополнительных инструментов в процессе формирования у третьеклассников (четвероклассников), осваивающих математику по различным программам, умений в области решения текстовых задач (аннотация - </w:t>
      </w:r>
      <w:hyperlink r:id="rId101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.):</w:t>
      </w:r>
    </w:p>
    <w:p w:rsidR="00AA0E5F" w:rsidRPr="00AA0E5F" w:rsidRDefault="00AA0E5F" w:rsidP="00AA0E5F">
      <w:pPr>
        <w:numPr>
          <w:ilvl w:val="0"/>
          <w:numId w:val="24"/>
        </w:numPr>
        <w:spacing w:after="0" w:line="240" w:lineRule="auto"/>
        <w:ind w:left="12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02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«Учимся решать задачи. 4-й класс»</w:t>
        </w:r>
      </w:hyperlink>
    </w:p>
    <w:p w:rsidR="00AA0E5F" w:rsidRPr="00AA0E5F" w:rsidRDefault="00AA0E5F" w:rsidP="00AA0E5F">
      <w:pPr>
        <w:numPr>
          <w:ilvl w:val="0"/>
          <w:numId w:val="24"/>
        </w:numPr>
        <w:spacing w:after="0" w:line="240" w:lineRule="auto"/>
        <w:ind w:left="12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03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«Учимся решать задачи. 3-4-й класс»</w:t>
        </w:r>
      </w:hyperlink>
    </w:p>
    <w:p w:rsidR="00AA0E5F" w:rsidRPr="00AA0E5F" w:rsidRDefault="00AA0E5F" w:rsidP="00AA0E5F">
      <w:pPr>
        <w:numPr>
          <w:ilvl w:val="0"/>
          <w:numId w:val="25"/>
        </w:num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04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Приложение к учебнику математики для 3 класса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(Башмаков, Нефедова, УМК «Планета знаний»). Автор: Худякова М.А., к.п.н., доцент. В приложении даны образцы и эталоны к ключевым заданиям по каждому разделу и теме, изучаемом в 3 классе.  Материалы удобны для использования, т.к. их можно предлагать детям после выполнения упражнений для организации самопроверки и самоконтроля. Аннотация - </w:t>
      </w:r>
      <w:hyperlink r:id="rId105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25"/>
        </w:numPr>
        <w:spacing w:after="0" w:line="240" w:lineRule="auto"/>
        <w:ind w:left="657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Задания для организации учебных занятий по математике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(материалы разработаны под руководством к.п.н., доцента М.А. Худяковой, зав. кафедрой теории и технологии обучения и воспитания младших школьников, аннотация - </w:t>
      </w:r>
      <w:hyperlink r:id="rId106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)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:</w:t>
      </w:r>
    </w:p>
    <w:p w:rsidR="00AA0E5F" w:rsidRPr="00AA0E5F" w:rsidRDefault="00AA0E5F" w:rsidP="00AA0E5F">
      <w:pPr>
        <w:numPr>
          <w:ilvl w:val="0"/>
          <w:numId w:val="26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07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Интегрированные задания, 3 класс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26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08" w:history="1">
        <w:proofErr w:type="spellStart"/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Разноуровневые</w:t>
        </w:r>
        <w:proofErr w:type="spellEnd"/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 xml:space="preserve"> задания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(тема «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Внетабличное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умножение и деление»), 3 класс.</w:t>
      </w:r>
    </w:p>
    <w:p w:rsidR="00AA0E5F" w:rsidRPr="00AA0E5F" w:rsidRDefault="00AA0E5F" w:rsidP="00AA0E5F">
      <w:pPr>
        <w:numPr>
          <w:ilvl w:val="0"/>
          <w:numId w:val="26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09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Практическая работа по геометрии, 3 класс.</w:t>
        </w:r>
      </w:hyperlink>
    </w:p>
    <w:p w:rsidR="00AA0E5F" w:rsidRPr="00AA0E5F" w:rsidRDefault="00AA0E5F" w:rsidP="00AA0E5F">
      <w:pPr>
        <w:numPr>
          <w:ilvl w:val="0"/>
          <w:numId w:val="27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10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Тестовые задания по математике для обучающихся 4-го класса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по всем разделам курса начальной математики (автор -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Селькина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Л.В., к.п.н., доцент, декан факультета педагогики и методики начального образования, аннотация - </w:t>
      </w:r>
      <w:hyperlink r:id="rId111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). </w:t>
      </w:r>
    </w:p>
    <w:p w:rsidR="00AA0E5F" w:rsidRPr="00AA0E5F" w:rsidRDefault="00AA0E5F" w:rsidP="00AA0E5F">
      <w:pPr>
        <w:numPr>
          <w:ilvl w:val="0"/>
          <w:numId w:val="27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12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 xml:space="preserve">Тестовые задания по математике с </w:t>
        </w:r>
        <w:proofErr w:type="spellStart"/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метапредметным</w:t>
        </w:r>
        <w:proofErr w:type="spellEnd"/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 xml:space="preserve"> компонентом 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(авторы: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Селькина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Л.В., к.п.н., доцент; Худякова М.А., к.п.н., доцент; аннотация - </w:t>
      </w:r>
      <w:hyperlink r:id="rId113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</w:t>
      </w:r>
    </w:p>
    <w:p w:rsidR="00AA0E5F" w:rsidRPr="00AA0E5F" w:rsidRDefault="00AA0E5F" w:rsidP="00AA0E5F">
      <w:pPr>
        <w:numPr>
          <w:ilvl w:val="0"/>
          <w:numId w:val="27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Материалы для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организации внеурочной деятельности по математике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: (разработаны под руководством к.п.н., доцента М.А. Худяковой, зав. кафедрой теории и технологии обучения и воспитания младших школьников, аннотация - </w:t>
      </w:r>
      <w:hyperlink r:id="rId114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):</w:t>
      </w:r>
    </w:p>
    <w:p w:rsidR="00AA0E5F" w:rsidRPr="00AA0E5F" w:rsidRDefault="00AA0E5F" w:rsidP="00AA0E5F">
      <w:pPr>
        <w:numPr>
          <w:ilvl w:val="0"/>
          <w:numId w:val="28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15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Математический кружок и дидактические материалы к нему, 2 класс.</w:t>
        </w:r>
      </w:hyperlink>
    </w:p>
    <w:p w:rsidR="00AA0E5F" w:rsidRPr="00AA0E5F" w:rsidRDefault="00AA0E5F" w:rsidP="00AA0E5F">
      <w:pPr>
        <w:numPr>
          <w:ilvl w:val="0"/>
          <w:numId w:val="28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16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Программа краткосрочного курса по математике с занятиями, 3 класс.</w:t>
        </w:r>
      </w:hyperlink>
    </w:p>
    <w:p w:rsidR="00AA0E5F" w:rsidRPr="00AA0E5F" w:rsidRDefault="00AA0E5F" w:rsidP="00AA0E5F">
      <w:pPr>
        <w:numPr>
          <w:ilvl w:val="0"/>
          <w:numId w:val="28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17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Проектные задачи, 1 класс.</w:t>
        </w:r>
      </w:hyperlink>
    </w:p>
    <w:p w:rsidR="00AA0E5F" w:rsidRPr="00AA0E5F" w:rsidRDefault="00AA0E5F" w:rsidP="00AA0E5F">
      <w:pPr>
        <w:numPr>
          <w:ilvl w:val="0"/>
          <w:numId w:val="29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Материалы для </w:t>
      </w: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организации диагностики и мониторинга образовательных результатов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(разработаны под руководством к.п.н., доцента М.А. Худяковой, зав. кафедрой теории и технологии обучения и воспитания младших школьников, аннотация - </w:t>
      </w:r>
      <w:hyperlink r:id="rId118" w:history="1">
        <w:r w:rsidRPr="00AA0E5F">
          <w:rPr>
            <w:rFonts w:ascii="Offcina Sans Cerif regular" w:eastAsia="Times New Roman" w:hAnsi="Offcina Sans Cerif regular" w:cs="Times New Roman"/>
            <w:b/>
            <w:bCs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):</w:t>
      </w:r>
    </w:p>
    <w:p w:rsidR="00AA0E5F" w:rsidRPr="00AA0E5F" w:rsidRDefault="00AA0E5F" w:rsidP="00AA0E5F">
      <w:pPr>
        <w:numPr>
          <w:ilvl w:val="0"/>
          <w:numId w:val="30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19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Диагностика (математика, 4 класс)</w:t>
        </w:r>
      </w:hyperlink>
    </w:p>
    <w:p w:rsidR="00AA0E5F" w:rsidRPr="00AA0E5F" w:rsidRDefault="00AA0E5F" w:rsidP="00AA0E5F">
      <w:pPr>
        <w:numPr>
          <w:ilvl w:val="0"/>
          <w:numId w:val="30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20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Диагностические материалы по математике (3 класс)</w:t>
        </w:r>
      </w:hyperlink>
    </w:p>
    <w:p w:rsidR="00AA0E5F" w:rsidRPr="00AA0E5F" w:rsidRDefault="00AA0E5F" w:rsidP="00AA0E5F">
      <w:pPr>
        <w:numPr>
          <w:ilvl w:val="0"/>
          <w:numId w:val="30"/>
        </w:numPr>
        <w:spacing w:after="0" w:line="240" w:lineRule="auto"/>
        <w:ind w:left="12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21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Комплексная работа (4 класс)</w:t>
        </w:r>
      </w:hyperlink>
    </w:p>
    <w:p w:rsidR="00AA0E5F" w:rsidRPr="00AA0E5F" w:rsidRDefault="00AA0E5F" w:rsidP="00AA0E5F">
      <w:pPr>
        <w:numPr>
          <w:ilvl w:val="0"/>
          <w:numId w:val="31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u w:val="single"/>
          <w:lang w:eastAsia="ru-RU"/>
        </w:rPr>
        <w:t>Материалы по предмету "Литературное чтение":</w:t>
      </w:r>
    </w:p>
    <w:p w:rsidR="00AA0E5F" w:rsidRPr="00AA0E5F" w:rsidRDefault="00AA0E5F" w:rsidP="00AA0E5F">
      <w:pPr>
        <w:numPr>
          <w:ilvl w:val="0"/>
          <w:numId w:val="32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22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Диагностические работы по литературному чтению 1-4 класс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. Авторы: Шабалина О.В., к.ф.н., доцент кафедры теории и технологии обучения и воспитания младших школьников,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Скрипова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Ю.Ю., к.п.н., доцент кафедры теории и технологии обучения и воспитания младших школьников (аннотация - </w:t>
      </w:r>
      <w:hyperlink r:id="rId123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</w:t>
      </w:r>
    </w:p>
    <w:p w:rsidR="00AA0E5F" w:rsidRPr="00AA0E5F" w:rsidRDefault="00AA0E5F" w:rsidP="00AA0E5F">
      <w:pPr>
        <w:numPr>
          <w:ilvl w:val="0"/>
          <w:numId w:val="32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24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Занимательные задания по литературному чтению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32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25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Диагностические работы "Сказки и басни"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32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Методические рекомендации учителю начальных классов по формированию познавательных универсальных учебных действий при работе со сказками о животных и баснями (</w:t>
      </w:r>
      <w:hyperlink r:id="rId126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сборник текстов и заданий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), автор-составитель: Ю.В. Оконешникова (аннотация - </w:t>
      </w:r>
      <w:hyperlink r:id="rId127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</w:t>
      </w:r>
    </w:p>
    <w:p w:rsidR="00AA0E5F" w:rsidRPr="00AA0E5F" w:rsidRDefault="00AA0E5F" w:rsidP="00AA0E5F">
      <w:pPr>
        <w:numPr>
          <w:ilvl w:val="0"/>
          <w:numId w:val="33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u w:val="single"/>
          <w:lang w:eastAsia="ru-RU"/>
        </w:rPr>
        <w:t>Материалы по предмету "Окружающий мир"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(образовательная область «</w:t>
      </w:r>
      <w:r w:rsidRPr="00AA0E5F">
        <w:rPr>
          <w:rFonts w:ascii="Offcina Sans Cerif regular" w:eastAsia="Times New Roman" w:hAnsi="Offcina Sans Cerif regular" w:cs="Times New Roman"/>
          <w:i/>
          <w:iCs/>
          <w:color w:val="000000"/>
          <w:sz w:val="27"/>
          <w:lang w:eastAsia="ru-RU"/>
        </w:rPr>
        <w:t>Обществознание</w:t>
      </w: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»). Автор - Иванова Е.В.,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к.псх.н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., доцент кафедры теории и технологии обучения и воспитания младших школьников (аннотация - </w:t>
      </w:r>
      <w:hyperlink r:id="rId128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):</w:t>
      </w:r>
    </w:p>
    <w:p w:rsidR="00AA0E5F" w:rsidRPr="00AA0E5F" w:rsidRDefault="00AA0E5F" w:rsidP="00AA0E5F">
      <w:pPr>
        <w:numPr>
          <w:ilvl w:val="0"/>
          <w:numId w:val="34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29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Карточки с заданиями для уроков окружающего мира (обществознание)</w:t>
        </w:r>
      </w:hyperlink>
    </w:p>
    <w:p w:rsidR="00AA0E5F" w:rsidRPr="00AA0E5F" w:rsidRDefault="00AA0E5F" w:rsidP="00AA0E5F">
      <w:pPr>
        <w:numPr>
          <w:ilvl w:val="0"/>
          <w:numId w:val="34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30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Ответы к карточкам с заданиями для уроков окружающего мира (обществознание)</w:t>
        </w:r>
      </w:hyperlink>
    </w:p>
    <w:p w:rsidR="00AA0E5F" w:rsidRPr="00AA0E5F" w:rsidRDefault="00AA0E5F" w:rsidP="00AA0E5F">
      <w:pPr>
        <w:numPr>
          <w:ilvl w:val="0"/>
          <w:numId w:val="35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u w:val="single"/>
          <w:lang w:eastAsia="ru-RU"/>
        </w:rPr>
        <w:t>Материалы по предмету "Русский язык":</w:t>
      </w:r>
    </w:p>
    <w:p w:rsidR="00AA0E5F" w:rsidRPr="00AA0E5F" w:rsidRDefault="00AA0E5F" w:rsidP="00AA0E5F">
      <w:pPr>
        <w:numPr>
          <w:ilvl w:val="0"/>
          <w:numId w:val="3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31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Тестовые материалы по русскому языку по теме «Заглавная буква в словах»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. Авторы: Шабалина О.В., к.ф.н., доцент кафедры теории и технологии обучения и воспитания младших школьников,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Скрипова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Ю.Ю., к.п.н., доцент кафедры теории и технологии обучения и воспитания младших школьников (аннотация - </w:t>
      </w:r>
      <w:hyperlink r:id="rId132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здесь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). </w:t>
      </w:r>
    </w:p>
    <w:p w:rsidR="00AA0E5F" w:rsidRPr="00AA0E5F" w:rsidRDefault="00AA0E5F" w:rsidP="00AA0E5F">
      <w:pPr>
        <w:numPr>
          <w:ilvl w:val="0"/>
          <w:numId w:val="3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Рабочая тетрадь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разноуровневых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заданий для учащихся 3 класса </w:t>
      </w:r>
      <w:hyperlink r:id="rId133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"Состав слова и основы словообразования в начальном курсе русского языка"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(разработано Балуевой И.А. под руководством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Линк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Н.А, канд.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филол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 наук, доцент кафедры теории и технологии обучения и воспитания младших школьников).</w:t>
      </w:r>
    </w:p>
    <w:p w:rsidR="00AA0E5F" w:rsidRPr="00AA0E5F" w:rsidRDefault="00AA0E5F" w:rsidP="00AA0E5F">
      <w:pPr>
        <w:numPr>
          <w:ilvl w:val="0"/>
          <w:numId w:val="3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34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Комплекс дифференцированных заданий по грамматическим и орфографическим темам в 3 классе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(Авторы разработки: Чащина И.В.,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Скрипова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Ю.Ю.).</w:t>
      </w:r>
    </w:p>
    <w:p w:rsidR="00AA0E5F" w:rsidRPr="00AA0E5F" w:rsidRDefault="00AA0E5F" w:rsidP="00AA0E5F">
      <w:pPr>
        <w:numPr>
          <w:ilvl w:val="0"/>
          <w:numId w:val="3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Работа с текстами, смысловое чтение. </w:t>
      </w:r>
      <w:hyperlink r:id="rId135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Задания по русскому языку и литературному чтению для учащихся 2-4 классов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.</w:t>
      </w:r>
    </w:p>
    <w:p w:rsidR="00AA0E5F" w:rsidRPr="00AA0E5F" w:rsidRDefault="00AA0E5F" w:rsidP="00AA0E5F">
      <w:pPr>
        <w:numPr>
          <w:ilvl w:val="0"/>
          <w:numId w:val="36"/>
        </w:numPr>
        <w:spacing w:after="0" w:line="240" w:lineRule="auto"/>
        <w:ind w:left="600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36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Задания для повторения материала для учащихся 4 класса.</w:t>
        </w:r>
      </w:hyperlink>
    </w:p>
    <w:p w:rsidR="00AA0E5F" w:rsidRPr="00AA0E5F" w:rsidRDefault="00AA0E5F" w:rsidP="00AA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</w:t>
      </w:r>
    </w:p>
    <w:p w:rsidR="00AA0E5F" w:rsidRPr="00AA0E5F" w:rsidRDefault="00AA0E5F" w:rsidP="00AA0E5F">
      <w:pPr>
        <w:spacing w:after="0" w:line="240" w:lineRule="auto"/>
        <w:jc w:val="center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b/>
          <w:bCs/>
          <w:color w:val="000000"/>
          <w:sz w:val="27"/>
          <w:lang w:eastAsia="ru-RU"/>
        </w:rPr>
        <w:t>НОРМАТИВНЫЕ ДОКУМЕНТЫ И ОФИЦИАЛЬНАЯ ИНФОРМАЦИЯ</w:t>
      </w:r>
    </w:p>
    <w:p w:rsidR="00AA0E5F" w:rsidRPr="00AA0E5F" w:rsidRDefault="00AA0E5F" w:rsidP="00AA0E5F">
      <w:pPr>
        <w:spacing w:after="0" w:line="240" w:lineRule="auto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В связи с распространением новой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 на территории Российской Федерации Министерство просвещения РФ и Министерство образования и науки Пермского края издали соответствующие приказы об организации образовательного процесса с применением дистанционных технологий обучения:</w:t>
      </w:r>
    </w:p>
    <w:p w:rsidR="00AA0E5F" w:rsidRPr="00AA0E5F" w:rsidRDefault="00AA0E5F" w:rsidP="00AA0E5F">
      <w:pPr>
        <w:numPr>
          <w:ilvl w:val="0"/>
          <w:numId w:val="37"/>
        </w:numPr>
        <w:spacing w:after="0" w:line="240" w:lineRule="auto"/>
        <w:ind w:left="375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37" w:tgtFrame="_blank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Приказ Министерства просвещения Российской Федерации от 17 марта 2020 г. № 104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 на территории Российской Федерации"</w:t>
      </w:r>
    </w:p>
    <w:p w:rsidR="00AA0E5F" w:rsidRPr="00AA0E5F" w:rsidRDefault="00AA0E5F" w:rsidP="00AA0E5F">
      <w:pPr>
        <w:numPr>
          <w:ilvl w:val="0"/>
          <w:numId w:val="37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38" w:tgtFrame="_blank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Приказ Министерства образования и науки Пермского края от 24 марта 2020 года № СЭД-26-01-06-257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 "Об организации образовательного процесса с применением электронного обучения и дистанционных образовательных технологий на территории Пермского края в условиях распространения новой 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 xml:space="preserve"> инфекции"</w:t>
      </w:r>
    </w:p>
    <w:p w:rsidR="00AA0E5F" w:rsidRPr="00AA0E5F" w:rsidRDefault="00AA0E5F" w:rsidP="00AA0E5F">
      <w:pPr>
        <w:numPr>
          <w:ilvl w:val="0"/>
          <w:numId w:val="37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Министерство Просвещения РФ представляет разъяснение по вопросам реализации образовательных программ с применением электронного обучения и дистанционных образовательных технологий (уточняется выбор родителями (законными представителями) обучающегося формы дистанционного обучения). </w:t>
      </w:r>
      <w:hyperlink r:id="rId139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Смотреть</w:t>
        </w:r>
      </w:hyperlink>
    </w:p>
    <w:p w:rsidR="00AA0E5F" w:rsidRPr="00AA0E5F" w:rsidRDefault="00AA0E5F" w:rsidP="00AA0E5F">
      <w:pPr>
        <w:numPr>
          <w:ilvl w:val="0"/>
          <w:numId w:val="37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Министерство Просвещения РФ сообщает, что ФГБНУ "Институт коррекционной педагогики Российской академии образования" оказывает организационно-методическую поддержку в организации дистанционного образования обучающихся с ограниченными возможностями здоровья. Подробнее </w:t>
      </w:r>
      <w:hyperlink r:id="rId140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в письме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и на </w:t>
      </w:r>
      <w:hyperlink r:id="rId141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официальном сайте</w:t>
        </w:r>
      </w:hyperlink>
    </w:p>
    <w:p w:rsidR="00AA0E5F" w:rsidRPr="00AA0E5F" w:rsidRDefault="00AA0E5F" w:rsidP="00AA0E5F">
      <w:pPr>
        <w:numPr>
          <w:ilvl w:val="0"/>
          <w:numId w:val="37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42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Приказ Министерства образования и науки Пермского края от 17.04.2020 № СЭД-26-01-06-342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"Об организации образовательного процесса в условиях режима домашней самоизоляции на территории Пермского края"</w:t>
      </w:r>
    </w:p>
    <w:p w:rsidR="00AA0E5F" w:rsidRPr="00AA0E5F" w:rsidRDefault="00AA0E5F" w:rsidP="00AA0E5F">
      <w:pPr>
        <w:numPr>
          <w:ilvl w:val="0"/>
          <w:numId w:val="37"/>
        </w:numPr>
        <w:spacing w:after="0" w:line="240" w:lineRule="auto"/>
        <w:ind w:left="432"/>
        <w:jc w:val="both"/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</w:pPr>
      <w:hyperlink r:id="rId143" w:history="1">
        <w:r w:rsidRPr="00AA0E5F">
          <w:rPr>
            <w:rFonts w:ascii="Offcina Sans Cerif regular" w:eastAsia="Times New Roman" w:hAnsi="Offcina Sans Cerif regular" w:cs="Times New Roman"/>
            <w:color w:val="D75B5B"/>
            <w:sz w:val="27"/>
            <w:u w:val="single"/>
            <w:lang w:eastAsia="ru-RU"/>
          </w:rPr>
          <w:t>Рекомендации Министерства образования и науки Пермского края</w:t>
        </w:r>
      </w:hyperlink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 по работе краевой автоматизированной системы электронных дневников и журналов (</w:t>
      </w:r>
      <w:proofErr w:type="spellStart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СЭДиЖ</w:t>
      </w:r>
      <w:proofErr w:type="spellEnd"/>
      <w:r w:rsidRPr="00AA0E5F">
        <w:rPr>
          <w:rFonts w:ascii="Offcina Sans Cerif regular" w:eastAsia="Times New Roman" w:hAnsi="Offcina Sans Cerif regular" w:cs="Times New Roman"/>
          <w:color w:val="000000"/>
          <w:sz w:val="27"/>
          <w:szCs w:val="27"/>
          <w:lang w:eastAsia="ru-RU"/>
        </w:rPr>
        <w:t>) в связи с досрочным окончанием изучения тем по ряду предметов.</w:t>
      </w:r>
    </w:p>
    <w:sectPr w:rsidR="00AA0E5F" w:rsidRPr="00AA0E5F" w:rsidSect="00346D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cina Sans C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14C"/>
    <w:multiLevelType w:val="multilevel"/>
    <w:tmpl w:val="A3FEF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6BA3"/>
    <w:multiLevelType w:val="multilevel"/>
    <w:tmpl w:val="423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B630B"/>
    <w:multiLevelType w:val="multilevel"/>
    <w:tmpl w:val="D3D2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250E"/>
    <w:multiLevelType w:val="multilevel"/>
    <w:tmpl w:val="865A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10FE"/>
    <w:multiLevelType w:val="multilevel"/>
    <w:tmpl w:val="0DF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A0334"/>
    <w:multiLevelType w:val="multilevel"/>
    <w:tmpl w:val="06F8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A0910"/>
    <w:multiLevelType w:val="multilevel"/>
    <w:tmpl w:val="B13A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D7877"/>
    <w:multiLevelType w:val="multilevel"/>
    <w:tmpl w:val="999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6293F"/>
    <w:multiLevelType w:val="multilevel"/>
    <w:tmpl w:val="13A4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23993"/>
    <w:multiLevelType w:val="multilevel"/>
    <w:tmpl w:val="E90C0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711E6"/>
    <w:multiLevelType w:val="multilevel"/>
    <w:tmpl w:val="98F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73A52"/>
    <w:multiLevelType w:val="multilevel"/>
    <w:tmpl w:val="4A949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D7674"/>
    <w:multiLevelType w:val="multilevel"/>
    <w:tmpl w:val="1750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42A6F"/>
    <w:multiLevelType w:val="multilevel"/>
    <w:tmpl w:val="609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820098"/>
    <w:multiLevelType w:val="multilevel"/>
    <w:tmpl w:val="EA846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659D1"/>
    <w:multiLevelType w:val="multilevel"/>
    <w:tmpl w:val="C8D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36206"/>
    <w:multiLevelType w:val="multilevel"/>
    <w:tmpl w:val="A05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70D03"/>
    <w:multiLevelType w:val="multilevel"/>
    <w:tmpl w:val="BA96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32D8C"/>
    <w:multiLevelType w:val="multilevel"/>
    <w:tmpl w:val="12D6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C7DC0"/>
    <w:multiLevelType w:val="multilevel"/>
    <w:tmpl w:val="EF289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75F99"/>
    <w:multiLevelType w:val="multilevel"/>
    <w:tmpl w:val="5BAA0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7184F"/>
    <w:multiLevelType w:val="multilevel"/>
    <w:tmpl w:val="8DC2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F6FD8"/>
    <w:multiLevelType w:val="hybridMultilevel"/>
    <w:tmpl w:val="E6303E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522"/>
    <w:multiLevelType w:val="multilevel"/>
    <w:tmpl w:val="31B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FE4941"/>
    <w:multiLevelType w:val="multilevel"/>
    <w:tmpl w:val="2CF8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80B71"/>
    <w:multiLevelType w:val="multilevel"/>
    <w:tmpl w:val="4E8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E5D8E"/>
    <w:multiLevelType w:val="multilevel"/>
    <w:tmpl w:val="B1DCD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905EB"/>
    <w:multiLevelType w:val="multilevel"/>
    <w:tmpl w:val="8DC0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44E28"/>
    <w:multiLevelType w:val="multilevel"/>
    <w:tmpl w:val="3AA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43D9B"/>
    <w:multiLevelType w:val="multilevel"/>
    <w:tmpl w:val="65EE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33FC8"/>
    <w:multiLevelType w:val="multilevel"/>
    <w:tmpl w:val="2B327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080EE8"/>
    <w:multiLevelType w:val="multilevel"/>
    <w:tmpl w:val="1C60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C6998"/>
    <w:multiLevelType w:val="multilevel"/>
    <w:tmpl w:val="70E6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75205"/>
    <w:multiLevelType w:val="multilevel"/>
    <w:tmpl w:val="89C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537618"/>
    <w:multiLevelType w:val="multilevel"/>
    <w:tmpl w:val="78A24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387749"/>
    <w:multiLevelType w:val="multilevel"/>
    <w:tmpl w:val="0DE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3058BC"/>
    <w:multiLevelType w:val="multilevel"/>
    <w:tmpl w:val="CC38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5"/>
  </w:num>
  <w:num w:numId="5">
    <w:abstractNumId w:val="11"/>
  </w:num>
  <w:num w:numId="6">
    <w:abstractNumId w:val="21"/>
  </w:num>
  <w:num w:numId="7">
    <w:abstractNumId w:val="20"/>
  </w:num>
  <w:num w:numId="8">
    <w:abstractNumId w:val="2"/>
  </w:num>
  <w:num w:numId="9">
    <w:abstractNumId w:val="35"/>
  </w:num>
  <w:num w:numId="10">
    <w:abstractNumId w:val="0"/>
  </w:num>
  <w:num w:numId="11">
    <w:abstractNumId w:val="36"/>
  </w:num>
  <w:num w:numId="12">
    <w:abstractNumId w:val="28"/>
  </w:num>
  <w:num w:numId="13">
    <w:abstractNumId w:val="34"/>
  </w:num>
  <w:num w:numId="14">
    <w:abstractNumId w:val="24"/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4"/>
  </w:num>
  <w:num w:numId="20">
    <w:abstractNumId w:val="17"/>
  </w:num>
  <w:num w:numId="21">
    <w:abstractNumId w:val="33"/>
  </w:num>
  <w:num w:numId="22">
    <w:abstractNumId w:val="9"/>
  </w:num>
  <w:num w:numId="23">
    <w:abstractNumId w:val="23"/>
  </w:num>
  <w:num w:numId="24">
    <w:abstractNumId w:val="12"/>
  </w:num>
  <w:num w:numId="25">
    <w:abstractNumId w:val="6"/>
  </w:num>
  <w:num w:numId="26">
    <w:abstractNumId w:val="3"/>
  </w:num>
  <w:num w:numId="27">
    <w:abstractNumId w:val="1"/>
  </w:num>
  <w:num w:numId="28">
    <w:abstractNumId w:val="25"/>
  </w:num>
  <w:num w:numId="29">
    <w:abstractNumId w:val="7"/>
  </w:num>
  <w:num w:numId="30">
    <w:abstractNumId w:val="32"/>
  </w:num>
  <w:num w:numId="31">
    <w:abstractNumId w:val="26"/>
  </w:num>
  <w:num w:numId="32">
    <w:abstractNumId w:val="27"/>
  </w:num>
  <w:num w:numId="33">
    <w:abstractNumId w:val="19"/>
  </w:num>
  <w:num w:numId="34">
    <w:abstractNumId w:val="16"/>
  </w:num>
  <w:num w:numId="35">
    <w:abstractNumId w:val="30"/>
  </w:num>
  <w:num w:numId="36">
    <w:abstractNumId w:val="3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2A4B"/>
    <w:rsid w:val="000A374B"/>
    <w:rsid w:val="001120BA"/>
    <w:rsid w:val="001243D2"/>
    <w:rsid w:val="0017314E"/>
    <w:rsid w:val="001B023C"/>
    <w:rsid w:val="00272A4B"/>
    <w:rsid w:val="002D3F24"/>
    <w:rsid w:val="00323B21"/>
    <w:rsid w:val="00346DE4"/>
    <w:rsid w:val="00346E40"/>
    <w:rsid w:val="00541029"/>
    <w:rsid w:val="006040F6"/>
    <w:rsid w:val="00627CD3"/>
    <w:rsid w:val="00655C3F"/>
    <w:rsid w:val="0079166A"/>
    <w:rsid w:val="00866CFE"/>
    <w:rsid w:val="00881644"/>
    <w:rsid w:val="00A8512D"/>
    <w:rsid w:val="00A92E19"/>
    <w:rsid w:val="00AA0E5F"/>
    <w:rsid w:val="00BE7233"/>
    <w:rsid w:val="00C125A0"/>
    <w:rsid w:val="00C847C3"/>
    <w:rsid w:val="00D47F48"/>
    <w:rsid w:val="00D60C58"/>
    <w:rsid w:val="00E32BF7"/>
    <w:rsid w:val="00E52065"/>
    <w:rsid w:val="00EA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0E5F"/>
    <w:rPr>
      <w:b/>
      <w:bCs/>
    </w:rPr>
  </w:style>
  <w:style w:type="character" w:styleId="a8">
    <w:name w:val="Hyperlink"/>
    <w:basedOn w:val="a0"/>
    <w:uiPriority w:val="99"/>
    <w:semiHidden/>
    <w:unhideWhenUsed/>
    <w:rsid w:val="00AA0E5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A0E5F"/>
    <w:rPr>
      <w:color w:val="800080"/>
      <w:u w:val="single"/>
    </w:rPr>
  </w:style>
  <w:style w:type="character" w:styleId="aa">
    <w:name w:val="Emphasis"/>
    <w:basedOn w:val="a0"/>
    <w:uiPriority w:val="20"/>
    <w:qFormat/>
    <w:rsid w:val="00AA0E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ro.perm.ru/content/files/rekomendatsii-po-organizatsii-obr.deyatelnosti-OO-na-ogranichitelnyiey-period.docx" TargetMode="External"/><Relationship Id="rId117" Type="http://schemas.openxmlformats.org/officeDocument/2006/relationships/hyperlink" Target="http://iro.perm.ru/content/files/proektnyie-zadachi-1-klass.pdf" TargetMode="External"/><Relationship Id="rId21" Type="http://schemas.openxmlformats.org/officeDocument/2006/relationships/hyperlink" Target="https://yadi.sk/i/4P5Kd7zxwU3vXw" TargetMode="External"/><Relationship Id="rId42" Type="http://schemas.openxmlformats.org/officeDocument/2006/relationships/hyperlink" Target="https://mel.fm/mneniye_eksperta/2059743-viktor_bolotov" TargetMode="External"/><Relationship Id="rId47" Type="http://schemas.openxmlformats.org/officeDocument/2006/relationships/hyperlink" Target="https://mel.fm/blog/piar-sluzhba/53762-6-sposobov-kak-distantsionnomu-uchitelyu-stat-blizhe-k-uchenikam?utm_referrer=https%3A%2F%2Fzen.yandex.com&amp;utm_campaign=dbr" TargetMode="External"/><Relationship Id="rId63" Type="http://schemas.openxmlformats.org/officeDocument/2006/relationships/hyperlink" Target="https://xtern.ru/e-learning-2020?utm_source=Brs&amp;utm_medium=getresponse&amp;utm_campaign=marafon2020" TargetMode="External"/><Relationship Id="rId68" Type="http://schemas.openxmlformats.org/officeDocument/2006/relationships/hyperlink" Target="https://yadi.sk/mail?hash=LCE5rIYbbHNgEgg5LVYDc5HW2kZ7DTk4pUi7MglHTUs7OAAe%2FJynh4xkz5exHxtbEkI0e0it%2FP53JjBKdrjFug%3D%3D" TargetMode="External"/><Relationship Id="rId84" Type="http://schemas.openxmlformats.org/officeDocument/2006/relationships/hyperlink" Target="https://study.eduregion.ru/organizovat-distancionnoe-obuchenie" TargetMode="External"/><Relationship Id="rId89" Type="http://schemas.openxmlformats.org/officeDocument/2006/relationships/hyperlink" Target="http://iro.perm.ru/content/files/INSTRUKTSIYA-k-testu-dlya-uchitelya-META--RiK.pdf" TargetMode="External"/><Relationship Id="rId112" Type="http://schemas.openxmlformats.org/officeDocument/2006/relationships/hyperlink" Target="http://iro.perm.ru/content/files/Testovyie-zadaniya-s-metapredm.kompon.rar" TargetMode="External"/><Relationship Id="rId133" Type="http://schemas.openxmlformats.org/officeDocument/2006/relationships/hyperlink" Target="http://iro.perm.ru/content/files/Rabochaya-tetrad-po-morfemike-3-klass.doc" TargetMode="External"/><Relationship Id="rId138" Type="http://schemas.openxmlformats.org/officeDocument/2006/relationships/hyperlink" Target="http://iro.perm.ru/content/files/Pr-SED-26-01-06-257-ot-24.03.2020-Ob-organizatsii-obrazovatelnogo-protsessa-s-primeneniem-elektronnogo-obucheniya-i-di.doc" TargetMode="External"/><Relationship Id="rId16" Type="http://schemas.openxmlformats.org/officeDocument/2006/relationships/hyperlink" Target="http://iro.perm.ru/content/files/Annotatsiya-Met.rek.-po-org-ii.docx" TargetMode="External"/><Relationship Id="rId107" Type="http://schemas.openxmlformats.org/officeDocument/2006/relationships/hyperlink" Target="http://iro.perm.ru/content/files/Integrirovannyie-zadaniya%2C-3-klass.pdf" TargetMode="External"/><Relationship Id="rId11" Type="http://schemas.openxmlformats.org/officeDocument/2006/relationships/hyperlink" Target="http://iro.perm.ru/content/files/Skyeng.docx" TargetMode="External"/><Relationship Id="rId32" Type="http://schemas.openxmlformats.org/officeDocument/2006/relationships/hyperlink" Target="http://iro.perm.ru/content/files/Opyit-uchitelya-biologii-Klinova-A.V.%281%29.docx" TargetMode="External"/><Relationship Id="rId37" Type="http://schemas.openxmlformats.org/officeDocument/2006/relationships/hyperlink" Target="http://iro.perm.ru/content/files/Imakaev-V.R..docx" TargetMode="External"/><Relationship Id="rId53" Type="http://schemas.openxmlformats.org/officeDocument/2006/relationships/hyperlink" Target="http://web.iro.perm.ru:8800/WWW/138/%D1%F2%E0%F2%FC%FF%20%D7%E0%F1%F2%FC%201.docx" TargetMode="External"/><Relationship Id="rId58" Type="http://schemas.openxmlformats.org/officeDocument/2006/relationships/hyperlink" Target="http://iro.perm.ru/content/files/INFO-CIFRASCHOOL.PDF" TargetMode="External"/><Relationship Id="rId74" Type="http://schemas.openxmlformats.org/officeDocument/2006/relationships/hyperlink" Target="http://web.iro.perm.ru:8800/WWW/138/%C2%E5%E1%E8%ED%E0%F0%FB%206-15%20%EC%E0%FF%20%E1%E5%E7.docx" TargetMode="External"/><Relationship Id="rId79" Type="http://schemas.openxmlformats.org/officeDocument/2006/relationships/hyperlink" Target="http://web.iro.perm.ru:8800/WWW/138/%D0%E8%F1%F3%E9%20%F1%20%ED%E0%EC%E8.pdf" TargetMode="External"/><Relationship Id="rId102" Type="http://schemas.openxmlformats.org/officeDocument/2006/relationships/hyperlink" Target="http://iro.perm.ru/content/files/Uchimsya-reshat-zadachi-4-klass%281%29.docx" TargetMode="External"/><Relationship Id="rId123" Type="http://schemas.openxmlformats.org/officeDocument/2006/relationships/hyperlink" Target="http://iro.perm.ru/content/files/Diagn.rabotyi-po-LCH---annotatsiya.docx" TargetMode="External"/><Relationship Id="rId128" Type="http://schemas.openxmlformats.org/officeDocument/2006/relationships/hyperlink" Target="http://iro.perm.ru/content/files/Annotatsiya-k-materialam-Ist.propedevtika-Okr.-mir.docx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iro.perm.ru/content/files/Metodicheskie-rekomendatsii-po-vneurochnoy-deyat-ti..docx" TargetMode="External"/><Relationship Id="rId90" Type="http://schemas.openxmlformats.org/officeDocument/2006/relationships/hyperlink" Target="http://iro.perm.ru/content/files/SR-po-tehnologii1%281%29.pdf" TargetMode="External"/><Relationship Id="rId95" Type="http://schemas.openxmlformats.org/officeDocument/2006/relationships/hyperlink" Target="http://iro.perm.ru/content/files/Nestan-matem-zadachi---sbornik.pdf" TargetMode="External"/><Relationship Id="rId22" Type="http://schemas.openxmlformats.org/officeDocument/2006/relationships/hyperlink" Target="http://mief2020.mmco-expo.ru/program/modernizatsiya-selskikh-shkol-vyzovy-i-effekty-pervogo-goda-realizatsii-natsionalnogo-proekta-obrazovan" TargetMode="External"/><Relationship Id="rId27" Type="http://schemas.openxmlformats.org/officeDocument/2006/relationships/hyperlink" Target="http://iro.perm.ru/content/files/Kratkiy-perechen-rekomendovannyih-resursov.docx" TargetMode="External"/><Relationship Id="rId43" Type="http://schemas.openxmlformats.org/officeDocument/2006/relationships/hyperlink" Target="https://zen.yandex.ru/media/shoollife/kak-ispolzovat-iandeksshkolu-v-distancionnom-obuchenii-opyt-uchitelia-i-roditelia-5e8e149d70a3c03767195b77" TargetMode="External"/><Relationship Id="rId48" Type="http://schemas.openxmlformats.org/officeDocument/2006/relationships/hyperlink" Target="https://snob.ru/basement" TargetMode="External"/><Relationship Id="rId64" Type="http://schemas.openxmlformats.org/officeDocument/2006/relationships/hyperlink" Target="https://drive.google.com/file/d/1fAzjKfGEQVNtfhTfwCPxLjZocVM3CD3u/view" TargetMode="External"/><Relationship Id="rId69" Type="http://schemas.openxmlformats.org/officeDocument/2006/relationships/hyperlink" Target="https://yadi.sk/mail?hash=LCE5rIYbbHNgEgg5LVYDc%2BN%2FiCKFJky6jFd8JhhY%2BaYthbGqd4ZOh7pumDdKlM%2FXEkI0e0it%2FP53JjBKdrjFug%3D%3D" TargetMode="External"/><Relationship Id="rId113" Type="http://schemas.openxmlformats.org/officeDocument/2006/relationships/hyperlink" Target="http://iro.perm.ru/content/files/Testovyie-zadaniya-s-metapr.komp.---annotatsiya.docx" TargetMode="External"/><Relationship Id="rId118" Type="http://schemas.openxmlformats.org/officeDocument/2006/relationships/hyperlink" Target="http://iro.perm.ru/content/files/Annotatsiya-k-materialam-po-diagnostike.docx" TargetMode="External"/><Relationship Id="rId134" Type="http://schemas.openxmlformats.org/officeDocument/2006/relationships/hyperlink" Target="http://iro.perm.ru/content/files/Raznourovnevyie-zadaniya-RYA-3-klass-s-annotatsiey.docx" TargetMode="External"/><Relationship Id="rId139" Type="http://schemas.openxmlformats.org/officeDocument/2006/relationships/hyperlink" Target="http://iro.perm.ru/content/files/Subyektyi-distant-dop-razyyasnenie.docx.docx" TargetMode="External"/><Relationship Id="rId80" Type="http://schemas.openxmlformats.org/officeDocument/2006/relationships/hyperlink" Target="https://xn--80apbcqesjbs.xn--p1ai/baza-znaniy/homework" TargetMode="External"/><Relationship Id="rId85" Type="http://schemas.openxmlformats.org/officeDocument/2006/relationships/hyperlink" Target="http://iro.perm.ru/content/files/OTS-KG-dlya-razmescheniya-na-sayte%281%29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o.perm.ru/content/files/Annotatsiya-Vebinar-Pavelkina.docx" TargetMode="External"/><Relationship Id="rId17" Type="http://schemas.openxmlformats.org/officeDocument/2006/relationships/hyperlink" Target="http://iro.perm.ru/content/files/Metod-rekomend--po-organizatsii-zanyatiy%281%29.pdf" TargetMode="External"/><Relationship Id="rId25" Type="http://schemas.openxmlformats.org/officeDocument/2006/relationships/hyperlink" Target="https://yadi.sk/i/xSEAkq8nEOR1Iw" TargetMode="External"/><Relationship Id="rId33" Type="http://schemas.openxmlformats.org/officeDocument/2006/relationships/hyperlink" Target="http://iro.perm.ru/content/files/Opyit-uchitelya-biologii-Klinova-A.V.%281%29.docx" TargetMode="External"/><Relationship Id="rId38" Type="http://schemas.openxmlformats.org/officeDocument/2006/relationships/hyperlink" Target="https://www.newsko.ru/articles/nk-5793950.html" TargetMode="External"/><Relationship Id="rId46" Type="http://schemas.openxmlformats.org/officeDocument/2006/relationships/hyperlink" Target="https://www.pravmir.ru/utrom-v-roditelskom-chate-bylo-700-soobshhenij-kak-odna-mama-pridumala-rassylku-i-spasla-ves-klass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yadi.sk/mail?hash=LCE5rIYbbHNgEgg5LVYDc1bpIgt1WEZTK9UHaPZdY0wEbY96XlaabAMuLvtBqJz1RmR%2F0fePyGwwW%2FWKW0%2FCEA%3D%3D" TargetMode="External"/><Relationship Id="rId103" Type="http://schemas.openxmlformats.org/officeDocument/2006/relationships/hyperlink" Target="http://iro.perm.ru/content/files/Uchimsya-reshat-zadachi-3-4-klass%281%29.doc" TargetMode="External"/><Relationship Id="rId108" Type="http://schemas.openxmlformats.org/officeDocument/2006/relationships/hyperlink" Target="http://iro.perm.ru/content/files/raznourovnevyie-zadaniya-Vnetabl.-umnoj-i-delenie%2C-3-klass.pdf" TargetMode="External"/><Relationship Id="rId116" Type="http://schemas.openxmlformats.org/officeDocument/2006/relationships/hyperlink" Target="http://iro.perm.ru/content/files/Programma-kratk.-kursa-po-matem.-s-zanyatiyami%2C-3-klass.pdf" TargetMode="External"/><Relationship Id="rId124" Type="http://schemas.openxmlformats.org/officeDocument/2006/relationships/hyperlink" Target="http://iro.perm.ru/content/files/Zanimatelnyie-zadaniya-po-literaturnomu-chteniyu-EMU-.doc" TargetMode="External"/><Relationship Id="rId129" Type="http://schemas.openxmlformats.org/officeDocument/2006/relationships/hyperlink" Target="http://iro.perm.ru/content/files/Kartochki-po-OM-istoriya.docx" TargetMode="External"/><Relationship Id="rId137" Type="http://schemas.openxmlformats.org/officeDocument/2006/relationships/hyperlink" Target="https://docs.edu.gov.ru/document/750dd535d2c38b2a15cd47c9ea44086e/" TargetMode="External"/><Relationship Id="rId20" Type="http://schemas.openxmlformats.org/officeDocument/2006/relationships/hyperlink" Target="http://mief2020.mmco-expo.ru/program/i-vot-my-vyshli-v-distant" TargetMode="External"/><Relationship Id="rId41" Type="http://schemas.openxmlformats.org/officeDocument/2006/relationships/hyperlink" Target="https://ioe.hse.ru/news/350028268.html" TargetMode="External"/><Relationship Id="rId54" Type="http://schemas.openxmlformats.org/officeDocument/2006/relationships/hyperlink" Target="http://web.iro.perm.ru:8800/WWW/138/%D1%F2%E0%F2%FC%FF%20%F7%E0%F1%F2%FC%202.docx" TargetMode="External"/><Relationship Id="rId62" Type="http://schemas.openxmlformats.org/officeDocument/2006/relationships/hyperlink" Target="http://iro.perm.ru/content/files/Vebinar-Skysmart%281%29.pdf" TargetMode="External"/><Relationship Id="rId70" Type="http://schemas.openxmlformats.org/officeDocument/2006/relationships/hyperlink" Target="https://xn----dtbhthpdbkkaet.xn--p1ai/methodics/webinars/" TargetMode="External"/><Relationship Id="rId75" Type="http://schemas.openxmlformats.org/officeDocument/2006/relationships/hyperlink" Target="http://web.iro.perm.ru:8800/WWW/138/%CE%ED%EB%E0%E9%ED-%F3%F0%EE%EA%E8%20%E4%EE%2015%20%EC%E0%FF.docx" TargetMode="External"/><Relationship Id="rId83" Type="http://schemas.openxmlformats.org/officeDocument/2006/relationships/hyperlink" Target="http://iro.perm.ru/content/files/intel.shkola-pdf.io.pdf" TargetMode="External"/><Relationship Id="rId88" Type="http://schemas.openxmlformats.org/officeDocument/2006/relationships/hyperlink" Target="http://iro.perm.ru/content/files/distantsionnaya-FK%281%29.docx" TargetMode="External"/><Relationship Id="rId91" Type="http://schemas.openxmlformats.org/officeDocument/2006/relationships/hyperlink" Target="http://iro.perm.ru/content/files/Annotatsiya-k-SR-po-tehnologii.docx" TargetMode="External"/><Relationship Id="rId96" Type="http://schemas.openxmlformats.org/officeDocument/2006/relationships/hyperlink" Target="http://iro.perm.ru/content/files/Sbornik-200-zadaniy-po-matematike---1.pdf" TargetMode="External"/><Relationship Id="rId111" Type="http://schemas.openxmlformats.org/officeDocument/2006/relationships/hyperlink" Target="http://iro.perm.ru/content/files/Test-zadaniya-po-matem.-4-klass---annotatsiya.docx" TargetMode="External"/><Relationship Id="rId132" Type="http://schemas.openxmlformats.org/officeDocument/2006/relationships/hyperlink" Target="http://iro.perm.ru/content/files/RYA-Zaglavnyie-bukvyi---annotatsiya.docx" TargetMode="External"/><Relationship Id="rId140" Type="http://schemas.openxmlformats.org/officeDocument/2006/relationships/hyperlink" Target="http://iro.perm.ru/content/files/doc01164120200406173453-stranitsyi-2-3.pdf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ro.perm.ru/content/files/Obzor-tsifrovyih-resursov-po-informatike.docx" TargetMode="External"/><Relationship Id="rId15" Type="http://schemas.openxmlformats.org/officeDocument/2006/relationships/hyperlink" Target="http://iro.perm.ru/content/files/Metod-rekomend-fiz.minutki.docx" TargetMode="External"/><Relationship Id="rId23" Type="http://schemas.openxmlformats.org/officeDocument/2006/relationships/hyperlink" Target="https://yadi.sk/i/Or1cs691H5QhPQ" TargetMode="External"/><Relationship Id="rId28" Type="http://schemas.openxmlformats.org/officeDocument/2006/relationships/hyperlink" Target="http://iro.perm.ru/content/files/Annotatsiya-Antonova.docx" TargetMode="External"/><Relationship Id="rId36" Type="http://schemas.openxmlformats.org/officeDocument/2006/relationships/hyperlink" Target="http://iro.perm.ru/content/files/opyit-otdelnyih-pedagogov.docx" TargetMode="External"/><Relationship Id="rId49" Type="http://schemas.openxmlformats.org/officeDocument/2006/relationships/hyperlink" Target="https://snob.ru/profile/27400/blog/167046?fbclid=IwAR3LMNb_tlEbGqjuPu2cN9s-hdXOWp13C4y-0ho0Goqeh5pq9ko7XzXP1TQ" TargetMode="External"/><Relationship Id="rId57" Type="http://schemas.openxmlformats.org/officeDocument/2006/relationships/hyperlink" Target="https://cifra.school/" TargetMode="External"/><Relationship Id="rId106" Type="http://schemas.openxmlformats.org/officeDocument/2006/relationships/hyperlink" Target="http://iro.perm.ru/content/files/Annotatsiya---zadaniya-dlya-org-tsii-ucheb.deyat..docx" TargetMode="External"/><Relationship Id="rId114" Type="http://schemas.openxmlformats.org/officeDocument/2006/relationships/hyperlink" Target="http://iro.perm.ru/content/files/Annotatsiya---materialyi-vneuroch.deyat..docx" TargetMode="External"/><Relationship Id="rId119" Type="http://schemas.openxmlformats.org/officeDocument/2006/relationships/hyperlink" Target="http://iro.perm.ru/content/files/Diagnostika-matematika%2C-4-klass.pdf" TargetMode="External"/><Relationship Id="rId127" Type="http://schemas.openxmlformats.org/officeDocument/2006/relationships/hyperlink" Target="http://iro.perm.ru/content/files/Sbornik-tekstov-i-zadaniy---annotatsiya.docx" TargetMode="External"/><Relationship Id="rId10" Type="http://schemas.openxmlformats.org/officeDocument/2006/relationships/hyperlink" Target="http://iro.perm.ru/content/files/O-distante-podgotovki-k-OGE-i-EGE-po-matematike%281%29.docx" TargetMode="External"/><Relationship Id="rId31" Type="http://schemas.openxmlformats.org/officeDocument/2006/relationships/hyperlink" Target="http://iro.perm.ru/content/files/Opyit-Knyazeva-K.A.%2C-uchitelya-biologii%281%29.docx" TargetMode="External"/><Relationship Id="rId44" Type="http://schemas.openxmlformats.org/officeDocument/2006/relationships/hyperlink" Target="http://iro.perm.ru/content/files/opyit-altayskogo-kraya.docx" TargetMode="External"/><Relationship Id="rId52" Type="http://schemas.openxmlformats.org/officeDocument/2006/relationships/hyperlink" Target="https://deti.mann-ivanov-ferber.ru/2020/05/06/shkola-doma-chast-2-kak-motivirovat-rebenka-uchitsya/" TargetMode="External"/><Relationship Id="rId60" Type="http://schemas.openxmlformats.org/officeDocument/2006/relationships/hyperlink" Target="https://infourok.ru/school" TargetMode="External"/><Relationship Id="rId65" Type="http://schemas.openxmlformats.org/officeDocument/2006/relationships/hyperlink" Target="https://yadi.sk/mail?hash=LCE5rIYbbHNgEgg5LVYDc3RwOmOi9YrEPu7qzteeZK3udOhXYg9J9lNop2kDpyf7%2Bb3nCKLCVTJ%2BSInaOUvvHQ%3D%3D" TargetMode="External"/><Relationship Id="rId73" Type="http://schemas.openxmlformats.org/officeDocument/2006/relationships/hyperlink" Target="https://prosv.ru/webinars" TargetMode="External"/><Relationship Id="rId78" Type="http://schemas.openxmlformats.org/officeDocument/2006/relationships/hyperlink" Target="https://xn--80apbcqesjbs.xn--p1ai/" TargetMode="External"/><Relationship Id="rId81" Type="http://schemas.openxmlformats.org/officeDocument/2006/relationships/hyperlink" Target="http://stratum.ac.ru/enter/" TargetMode="External"/><Relationship Id="rId86" Type="http://schemas.openxmlformats.org/officeDocument/2006/relationships/hyperlink" Target="http://iro.perm.ru/content/files/rekomendatsii-dlya-uchiteley-OBJ.docx" TargetMode="External"/><Relationship Id="rId94" Type="http://schemas.openxmlformats.org/officeDocument/2006/relationships/hyperlink" Target="http://iro.perm.ru/content/files/Zanyatiya-kursa.zip" TargetMode="External"/><Relationship Id="rId99" Type="http://schemas.openxmlformats.org/officeDocument/2006/relationships/hyperlink" Target="http://iro.perm.ru/content/files/Tetrad-letnih-zadaniy-annotatsiya.docx" TargetMode="External"/><Relationship Id="rId101" Type="http://schemas.openxmlformats.org/officeDocument/2006/relationships/hyperlink" Target="http://iro.perm.ru/content/files/Uchimsya-reshat-zadachi---annotatsii.docx" TargetMode="External"/><Relationship Id="rId122" Type="http://schemas.openxmlformats.org/officeDocument/2006/relationships/hyperlink" Target="http://iro.perm.ru/content/files/Diagn.-rabotyi-po-lit.chteniyu.zip" TargetMode="External"/><Relationship Id="rId130" Type="http://schemas.openxmlformats.org/officeDocument/2006/relationships/hyperlink" Target="http://iro.perm.ru/content/files/Otvetyi-k-kartochkam-po-istorii.docx" TargetMode="External"/><Relationship Id="rId135" Type="http://schemas.openxmlformats.org/officeDocument/2006/relationships/hyperlink" Target="http://iro.perm.ru/content/files/Rabota-s-tekstami.-Zadaniya-po-rus.-yaz.-i-lit.-chteniyu.docx" TargetMode="External"/><Relationship Id="rId143" Type="http://schemas.openxmlformats.org/officeDocument/2006/relationships/hyperlink" Target="http://web.iro.perm.ru:8800/WWW/138/%D0%E5%EA%EE%EC%E5%ED%E4%E0%F6%E8%E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perm.ru/content/files/Akulov-Metod.-rekomendatsii-dlya-uchiteley-biologii.docx" TargetMode="External"/><Relationship Id="rId13" Type="http://schemas.openxmlformats.org/officeDocument/2006/relationships/hyperlink" Target="http://m.mirapolis.ru/m/miravr/2624826863" TargetMode="External"/><Relationship Id="rId18" Type="http://schemas.openxmlformats.org/officeDocument/2006/relationships/hyperlink" Target="http://mmco-expo.ru/" TargetMode="External"/><Relationship Id="rId39" Type="http://schemas.openxmlformats.org/officeDocument/2006/relationships/hyperlink" Target="http://naodppo.ksob.ru/category.php?cat_id=1187" TargetMode="External"/><Relationship Id="rId109" Type="http://schemas.openxmlformats.org/officeDocument/2006/relationships/hyperlink" Target="http://iro.perm.ru/content/files/Prakticheskaya-rabota-po-geometrii-povtorenie%2C-2-klass.pdf" TargetMode="External"/><Relationship Id="rId34" Type="http://schemas.openxmlformats.org/officeDocument/2006/relationships/hyperlink" Target="http://iro.perm.ru/content/files/sbornik-rekomendatsii-po-Modulyam.doc" TargetMode="External"/><Relationship Id="rId50" Type="http://schemas.openxmlformats.org/officeDocument/2006/relationships/hyperlink" Target="http://web.iro.perm.ru:8800/WWW/138/%CE%F2%EA%F0%FB%F2%EE%E5%20%F1%EE%E4%E5%F0%E6%E0%ED%E8%E5%20%EE%E1%F0%E0%E7%EE%E2%E0%ED%E8%FF.DOCX" TargetMode="External"/><Relationship Id="rId55" Type="http://schemas.openxmlformats.org/officeDocument/2006/relationships/hyperlink" Target="http://iro.perm.ru/content/files/Permskiy-kray.pdf" TargetMode="External"/><Relationship Id="rId76" Type="http://schemas.openxmlformats.org/officeDocument/2006/relationships/hyperlink" Target="http://go.skysmart.ru/265d9924141228ceab749d35da01fabb" TargetMode="External"/><Relationship Id="rId97" Type="http://schemas.openxmlformats.org/officeDocument/2006/relationships/hyperlink" Target="http://iro.perm.ru/content/files/Sbornik-200-zadaniy-po-matematike---2.pdf" TargetMode="External"/><Relationship Id="rId104" Type="http://schemas.openxmlformats.org/officeDocument/2006/relationships/hyperlink" Target="http://iro.perm.ru/content/files/PRILOJENIE-K-UCHEBNIKU-MATEMATIKI-PLANETA-ZNANIY.pdf" TargetMode="External"/><Relationship Id="rId120" Type="http://schemas.openxmlformats.org/officeDocument/2006/relationships/hyperlink" Target="http://iro.perm.ru/content/files/diagnostich.rabotyi-po-matematike--3-klass.pdf" TargetMode="External"/><Relationship Id="rId125" Type="http://schemas.openxmlformats.org/officeDocument/2006/relationships/hyperlink" Target="http://iro.perm.ru/content/files/Diagnosticheskie-rabotyi-skazki-i-basni.docx" TargetMode="External"/><Relationship Id="rId141" Type="http://schemas.openxmlformats.org/officeDocument/2006/relationships/hyperlink" Target="https://ikp-rao.ru/distancionnoe-obuchenie-detej-s-ovz/" TargetMode="External"/><Relationship Id="rId7" Type="http://schemas.openxmlformats.org/officeDocument/2006/relationships/hyperlink" Target="http://iro.perm.ru/content/files/Obzor-tsifrovyih-resursov-po-fizike.docx" TargetMode="External"/><Relationship Id="rId71" Type="http://schemas.openxmlformats.org/officeDocument/2006/relationships/hyperlink" Target="https://xn----dtbhthpdbkkaet.xn--p1ai/methodics/webinars/" TargetMode="External"/><Relationship Id="rId92" Type="http://schemas.openxmlformats.org/officeDocument/2006/relationships/hyperlink" Target="http://iro.perm.ru/content/files/Annotatsiya-k-KSK-Narodnaya-kukla-UUD-planirovaniya-rabota-s-tkanyu-3-klass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orage.yandexcloud.net/tbpublic/webinar-recordings/1655/bandicam%202020-04-24%2010-22-39-661.mp4" TargetMode="External"/><Relationship Id="rId24" Type="http://schemas.openxmlformats.org/officeDocument/2006/relationships/hyperlink" Target="http://web.iro.perm.ru:8800/WWW/138/%C0%ED%ED%EE%F2%E0%F6%E8%FF%20%E2%E5%E1%E8%ED%E0%F0%FB.docx" TargetMode="External"/><Relationship Id="rId40" Type="http://schemas.openxmlformats.org/officeDocument/2006/relationships/hyperlink" Target="https://futurerussia.gov.ru/nacionalnye-proekty/obrazovatelnyj-telekanal-minprosvesenia-moa-skola-v-online-nacal-vesanie-v-rossii" TargetMode="External"/><Relationship Id="rId45" Type="http://schemas.openxmlformats.org/officeDocument/2006/relationships/hyperlink" Target="https://www.uchportal.ru/publ/23-1-0-10522?utm_referrer=https%3A%2F%2Fzen.yandex.com" TargetMode="External"/><Relationship Id="rId66" Type="http://schemas.openxmlformats.org/officeDocument/2006/relationships/hyperlink" Target="https://yadi.sk/mail?hash=LCE5rIYbbHNgEgg5LVYDcymaAwZNdv4fk5MQXNQRA1wULOWteCLhi9sEkMzJpkIY%2Bb3nCKLCVTJ%2BSInaOUvvHQ%3D%3D" TargetMode="External"/><Relationship Id="rId87" Type="http://schemas.openxmlformats.org/officeDocument/2006/relationships/hyperlink" Target="http://iro.perm.ru/content/files/Rekomendatsii-dlya-uchiteley-tehnologii%282%29.docx" TargetMode="External"/><Relationship Id="rId110" Type="http://schemas.openxmlformats.org/officeDocument/2006/relationships/hyperlink" Target="http://iro.perm.ru/content/files/Testovyie-zadaniya-dlya-4-klassa.rar" TargetMode="External"/><Relationship Id="rId115" Type="http://schemas.openxmlformats.org/officeDocument/2006/relationships/hyperlink" Target="http://iro.perm.ru/content/files/Matem.krujok-i-didakt-material-dlya-zanyatiy%2C-2-klass.pdf" TargetMode="External"/><Relationship Id="rId131" Type="http://schemas.openxmlformats.org/officeDocument/2006/relationships/hyperlink" Target="http://iro.perm.ru/content/files/RYA-Zaglavnyie-bukvyi.pdf" TargetMode="External"/><Relationship Id="rId136" Type="http://schemas.openxmlformats.org/officeDocument/2006/relationships/hyperlink" Target="http://iro.perm.ru/content/files/4-klass-Zadaniya-dlya-povtoreniya-konkurs.doc" TargetMode="External"/><Relationship Id="rId61" Type="http://schemas.openxmlformats.org/officeDocument/2006/relationships/hyperlink" Target="http://iro.perm.ru/content/files/Annotatsiya-Infourok.docx" TargetMode="External"/><Relationship Id="rId82" Type="http://schemas.openxmlformats.org/officeDocument/2006/relationships/hyperlink" Target="http://iro.perm.ru/content/files/int.shkola-annotatsiya.docx" TargetMode="External"/><Relationship Id="rId19" Type="http://schemas.openxmlformats.org/officeDocument/2006/relationships/hyperlink" Target="http://iro.perm.ru/content/files/Annotatsiya-k-diskussiyam-MMSO.docx" TargetMode="External"/><Relationship Id="rId14" Type="http://schemas.openxmlformats.org/officeDocument/2006/relationships/hyperlink" Target="http://iro.perm.ru/content/files/Annotatsiya-Met.rek.fiz-ra.docx" TargetMode="External"/><Relationship Id="rId30" Type="http://schemas.openxmlformats.org/officeDocument/2006/relationships/hyperlink" Target="http://iro.perm.ru/content/files/akulov-opyit-otdelnyih-pedagogov-razvernutyiy.docx" TargetMode="External"/><Relationship Id="rId35" Type="http://schemas.openxmlformats.org/officeDocument/2006/relationships/hyperlink" Target="http://iro.perm.ru/content/files/sbornik-moduli-russkiy-yazyik.doc" TargetMode="External"/><Relationship Id="rId56" Type="http://schemas.openxmlformats.org/officeDocument/2006/relationships/hyperlink" Target="http://iro.perm.ru/news_fact.html?id=723" TargetMode="External"/><Relationship Id="rId77" Type="http://schemas.openxmlformats.org/officeDocument/2006/relationships/hyperlink" Target="http://web.iro.perm.ru:8800/WWW/138/%C8%ED%F2%E5%F0%E0%EA%F2%E8%E2%ED%FB%E5%20%F2%E5%F2%F0%E0%E4%E8.docx" TargetMode="External"/><Relationship Id="rId100" Type="http://schemas.openxmlformats.org/officeDocument/2006/relationships/hyperlink" Target="http://iro.perm.ru/content/files/Tetrad-letnih-zadaniy-annotatsiya.docx" TargetMode="External"/><Relationship Id="rId105" Type="http://schemas.openxmlformats.org/officeDocument/2006/relationships/hyperlink" Target="http://iro.perm.ru/content/files/Priloj.-k-ucheb.matematiki---annotatsiya.docx" TargetMode="External"/><Relationship Id="rId126" Type="http://schemas.openxmlformats.org/officeDocument/2006/relationships/hyperlink" Target="http://iro.perm.ru/content/files/Sbornik-tekstov-i-zadaniy-k-skazkam-i-basnyam-.pdf" TargetMode="External"/><Relationship Id="rId8" Type="http://schemas.openxmlformats.org/officeDocument/2006/relationships/hyperlink" Target="http://iro.perm.ru/content/files/Obzor-tsifrovyih-resursov-po-istorii-i-obschestvoznaniyu.docx" TargetMode="External"/><Relationship Id="rId51" Type="http://schemas.openxmlformats.org/officeDocument/2006/relationships/hyperlink" Target="https://deti.mann-ivanov-ferber.ru/2020/04/28/shkola-doma-chast-1-kak-organizovat-uchebu-onlajn/?mindbox-click-id=9c42ed16-8390-4202-80d6-624819734962&amp;utm_source=mindbox&amp;utm_medium=email&amp;utm_campaign=PoleznoeChtenieDlyaRoditelej08-05-2020" TargetMode="External"/><Relationship Id="rId72" Type="http://schemas.openxmlformats.org/officeDocument/2006/relationships/hyperlink" Target="http://web.iro.perm.ru:8800/WWW/138/%D6%E5%ED%F2%F0/%C2%E5%E1%E8%ED%E0%F0%FB%20%F1%206%20%EF%EE%208%20%EC%E0%FF.doc" TargetMode="External"/><Relationship Id="rId93" Type="http://schemas.openxmlformats.org/officeDocument/2006/relationships/hyperlink" Target="http://iro.perm.ru/content/files/Programma-KSK--Narodnaya-kukla-REGULYATIVNYIE-UUD-DEYSTVIE-PLANIROVANIYA.pdf" TargetMode="External"/><Relationship Id="rId98" Type="http://schemas.openxmlformats.org/officeDocument/2006/relationships/hyperlink" Target="http://iro.perm.ru/content/files/Tetrad-letnih-zadaniy.pdf" TargetMode="External"/><Relationship Id="rId121" Type="http://schemas.openxmlformats.org/officeDocument/2006/relationships/hyperlink" Target="http://iro.perm.ru/content/files/Kompleksnaya-rabota%2C-4-klass.pdf" TargetMode="External"/><Relationship Id="rId142" Type="http://schemas.openxmlformats.org/officeDocument/2006/relationships/hyperlink" Target="http://iro.perm.ru/content/files/Pr-SED-26-01-06-342-ot-17.04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3</cp:revision>
  <dcterms:created xsi:type="dcterms:W3CDTF">2020-05-13T01:20:00Z</dcterms:created>
  <dcterms:modified xsi:type="dcterms:W3CDTF">2020-05-13T01:20:00Z</dcterms:modified>
</cp:coreProperties>
</file>